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30A4C" w14:textId="77777777" w:rsidR="005F245E" w:rsidRPr="00E958D8" w:rsidRDefault="005F245E" w:rsidP="005F245E">
      <w:pPr>
        <w:pStyle w:val="a7"/>
        <w:spacing w:before="54"/>
        <w:ind w:left="220"/>
        <w:rPr>
          <w:rFonts w:ascii="仿宋_GB2312" w:eastAsia="仿宋_GB2312"/>
        </w:rPr>
      </w:pPr>
      <w:r w:rsidRPr="00E958D8">
        <w:rPr>
          <w:rFonts w:ascii="仿宋_GB2312" w:eastAsia="仿宋_GB2312" w:hint="eastAsia"/>
          <w:w w:val="95"/>
        </w:rPr>
        <w:t>附件1:</w:t>
      </w:r>
    </w:p>
    <w:p w14:paraId="09130BB3" w14:textId="5765FB7C" w:rsidR="005F245E" w:rsidRDefault="005F245E" w:rsidP="005F245E">
      <w:pPr>
        <w:pStyle w:val="a7"/>
        <w:spacing w:before="12"/>
        <w:jc w:val="center"/>
        <w:rPr>
          <w:rFonts w:ascii="黑体" w:eastAsia="黑体" w:hAnsi="黑体"/>
          <w:b/>
          <w:spacing w:val="-11"/>
          <w:sz w:val="36"/>
        </w:rPr>
      </w:pPr>
      <w:r w:rsidRPr="00E958D8">
        <w:rPr>
          <w:rFonts w:ascii="黑体" w:eastAsia="黑体" w:hAnsi="黑体" w:hint="eastAsia"/>
          <w:b/>
          <w:sz w:val="36"/>
        </w:rPr>
        <w:t>2021</w:t>
      </w:r>
      <w:r w:rsidRPr="00E958D8">
        <w:rPr>
          <w:rFonts w:ascii="黑体" w:eastAsia="黑体" w:hAnsi="黑体" w:hint="eastAsia"/>
          <w:b/>
          <w:spacing w:val="-11"/>
          <w:sz w:val="36"/>
        </w:rPr>
        <w:t>年教师教学能力提升在线直播讲座日程</w:t>
      </w:r>
    </w:p>
    <w:p w14:paraId="386D0ED1" w14:textId="77777777" w:rsidR="005F245E" w:rsidRPr="00E958D8" w:rsidRDefault="005F245E" w:rsidP="005F245E">
      <w:pPr>
        <w:pStyle w:val="a7"/>
        <w:spacing w:before="6"/>
        <w:jc w:val="center"/>
        <w:rPr>
          <w:rFonts w:ascii="仿宋_GB2312" w:eastAsia="仿宋_GB2312"/>
          <w:b/>
          <w:sz w:val="1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4422"/>
        <w:gridCol w:w="2319"/>
      </w:tblGrid>
      <w:tr w:rsidR="005F245E" w:rsidRPr="00E958D8" w14:paraId="5F4D3E45" w14:textId="77777777" w:rsidTr="00EA2E75">
        <w:trPr>
          <w:trHeight w:val="988"/>
        </w:trPr>
        <w:tc>
          <w:tcPr>
            <w:tcW w:w="1783" w:type="dxa"/>
            <w:vAlign w:val="center"/>
          </w:tcPr>
          <w:p w14:paraId="4ADE27D7" w14:textId="77777777" w:rsidR="005F245E" w:rsidRPr="00E958D8" w:rsidRDefault="005F245E" w:rsidP="00EA2E75">
            <w:pPr>
              <w:pStyle w:val="TableParagraph"/>
              <w:ind w:left="210" w:right="198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E958D8">
              <w:rPr>
                <w:rFonts w:ascii="仿宋_GB2312" w:eastAsia="仿宋_GB2312" w:hint="eastAsia"/>
                <w:b/>
                <w:bCs/>
                <w:sz w:val="28"/>
              </w:rPr>
              <w:t>时间</w:t>
            </w:r>
          </w:p>
        </w:tc>
        <w:tc>
          <w:tcPr>
            <w:tcW w:w="4422" w:type="dxa"/>
            <w:vAlign w:val="center"/>
          </w:tcPr>
          <w:p w14:paraId="47AB3A9F" w14:textId="77777777" w:rsidR="005F245E" w:rsidRPr="00E958D8" w:rsidRDefault="005F245E" w:rsidP="00EA2E75">
            <w:pPr>
              <w:pStyle w:val="TableParagraph"/>
              <w:ind w:left="1910" w:right="1901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E958D8">
              <w:rPr>
                <w:rFonts w:ascii="仿宋_GB2312" w:eastAsia="仿宋_GB2312" w:hint="eastAsia"/>
                <w:b/>
                <w:bCs/>
                <w:sz w:val="28"/>
              </w:rPr>
              <w:t>题目</w:t>
            </w:r>
          </w:p>
        </w:tc>
        <w:tc>
          <w:tcPr>
            <w:tcW w:w="2319" w:type="dxa"/>
            <w:vAlign w:val="center"/>
          </w:tcPr>
          <w:p w14:paraId="0EF4C599" w14:textId="77777777" w:rsidR="005F245E" w:rsidRPr="00E958D8" w:rsidRDefault="005F245E" w:rsidP="00EA2E75">
            <w:pPr>
              <w:pStyle w:val="TableParagraph"/>
              <w:ind w:left="738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E958D8">
              <w:rPr>
                <w:rFonts w:ascii="仿宋_GB2312" w:eastAsia="仿宋_GB2312" w:hint="eastAsia"/>
                <w:b/>
                <w:bCs/>
                <w:sz w:val="28"/>
              </w:rPr>
              <w:t>主讲人</w:t>
            </w:r>
          </w:p>
        </w:tc>
      </w:tr>
      <w:tr w:rsidR="005F245E" w:rsidRPr="00E958D8" w14:paraId="36E501A5" w14:textId="77777777" w:rsidTr="00EA2E75">
        <w:trPr>
          <w:trHeight w:val="1499"/>
        </w:trPr>
        <w:tc>
          <w:tcPr>
            <w:tcW w:w="1783" w:type="dxa"/>
            <w:vAlign w:val="center"/>
          </w:tcPr>
          <w:p w14:paraId="315AC60B" w14:textId="77777777" w:rsidR="005F245E" w:rsidRDefault="005F245E" w:rsidP="00EA2E75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 w:rsidRPr="00E958D8">
              <w:rPr>
                <w:rFonts w:ascii="仿宋_GB2312" w:eastAsia="仿宋_GB2312" w:hint="eastAsia"/>
                <w:sz w:val="24"/>
              </w:rPr>
              <w:t>11 月 13 日</w:t>
            </w:r>
          </w:p>
          <w:p w14:paraId="026C59D5" w14:textId="77777777" w:rsidR="005F245E" w:rsidRPr="00E958D8" w:rsidRDefault="005F245E" w:rsidP="00EA2E75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 w:rsidRPr="00E958D8">
              <w:rPr>
                <w:rFonts w:ascii="仿宋_GB2312" w:eastAsia="仿宋_GB2312" w:hint="eastAsia"/>
                <w:sz w:val="24"/>
              </w:rPr>
              <w:t>9：00-11:30</w:t>
            </w:r>
          </w:p>
        </w:tc>
        <w:tc>
          <w:tcPr>
            <w:tcW w:w="4422" w:type="dxa"/>
            <w:vAlign w:val="center"/>
          </w:tcPr>
          <w:p w14:paraId="11BEFEF2" w14:textId="77777777" w:rsidR="005F245E" w:rsidRPr="00E958D8" w:rsidRDefault="005F245E" w:rsidP="00EA2E75">
            <w:pPr>
              <w:pStyle w:val="TableParagraph"/>
              <w:ind w:left="107"/>
              <w:jc w:val="center"/>
              <w:rPr>
                <w:rFonts w:ascii="仿宋_GB2312" w:eastAsia="仿宋_GB2312"/>
                <w:sz w:val="24"/>
                <w:lang w:eastAsia="zh-CN"/>
              </w:rPr>
            </w:pPr>
            <w:r w:rsidRPr="00E958D8">
              <w:rPr>
                <w:rFonts w:ascii="仿宋_GB2312" w:eastAsia="仿宋_GB2312" w:hint="eastAsia"/>
                <w:sz w:val="24"/>
                <w:lang w:eastAsia="zh-CN"/>
              </w:rPr>
              <w:t>课程思政的教学设计与实施</w:t>
            </w:r>
          </w:p>
        </w:tc>
        <w:tc>
          <w:tcPr>
            <w:tcW w:w="2319" w:type="dxa"/>
            <w:vAlign w:val="center"/>
          </w:tcPr>
          <w:p w14:paraId="67475717" w14:textId="77777777" w:rsidR="005F245E" w:rsidRPr="00E958D8" w:rsidRDefault="005F245E" w:rsidP="00EA2E75">
            <w:pPr>
              <w:pStyle w:val="TableParagraph"/>
              <w:spacing w:line="388" w:lineRule="auto"/>
              <w:ind w:left="678" w:right="427" w:hanging="240"/>
              <w:jc w:val="center"/>
              <w:rPr>
                <w:rFonts w:ascii="仿宋_GB2312" w:eastAsia="仿宋_GB2312"/>
                <w:sz w:val="24"/>
                <w:lang w:eastAsia="zh-CN"/>
              </w:rPr>
            </w:pPr>
            <w:r w:rsidRPr="00E958D8">
              <w:rPr>
                <w:rFonts w:ascii="仿宋_GB2312" w:eastAsia="仿宋_GB2312" w:hint="eastAsia"/>
                <w:sz w:val="24"/>
                <w:lang w:eastAsia="zh-CN"/>
              </w:rPr>
              <w:t>辽宁师范大学曲烽教授</w:t>
            </w:r>
          </w:p>
        </w:tc>
      </w:tr>
      <w:tr w:rsidR="005F245E" w:rsidRPr="00E958D8" w14:paraId="740FD823" w14:textId="77777777" w:rsidTr="00EA2E75">
        <w:trPr>
          <w:trHeight w:val="1499"/>
        </w:trPr>
        <w:tc>
          <w:tcPr>
            <w:tcW w:w="1783" w:type="dxa"/>
            <w:vAlign w:val="center"/>
          </w:tcPr>
          <w:p w14:paraId="0A7CED30" w14:textId="77777777" w:rsidR="005F245E" w:rsidRDefault="005F245E" w:rsidP="00EA2E75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 w:rsidRPr="00E958D8">
              <w:rPr>
                <w:rFonts w:ascii="仿宋_GB2312" w:eastAsia="仿宋_GB2312" w:hint="eastAsia"/>
                <w:sz w:val="24"/>
              </w:rPr>
              <w:t>11 月 21 日</w:t>
            </w:r>
          </w:p>
          <w:p w14:paraId="75A40088" w14:textId="77777777" w:rsidR="005F245E" w:rsidRPr="00E958D8" w:rsidRDefault="005F245E" w:rsidP="00EA2E75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 w:rsidRPr="00E958D8">
              <w:rPr>
                <w:rFonts w:ascii="仿宋_GB2312" w:eastAsia="仿宋_GB2312" w:hint="eastAsia"/>
                <w:sz w:val="24"/>
              </w:rPr>
              <w:t>9：00-11:30</w:t>
            </w:r>
          </w:p>
        </w:tc>
        <w:tc>
          <w:tcPr>
            <w:tcW w:w="4422" w:type="dxa"/>
            <w:vAlign w:val="center"/>
          </w:tcPr>
          <w:p w14:paraId="2FB56728" w14:textId="77777777" w:rsidR="005F245E" w:rsidRPr="00E958D8" w:rsidRDefault="005F245E" w:rsidP="00EA2E75">
            <w:pPr>
              <w:pStyle w:val="TableParagraph"/>
              <w:ind w:left="107"/>
              <w:jc w:val="center"/>
              <w:rPr>
                <w:rFonts w:ascii="仿宋_GB2312" w:eastAsia="仿宋_GB2312"/>
                <w:sz w:val="24"/>
                <w:lang w:eastAsia="zh-CN"/>
              </w:rPr>
            </w:pPr>
            <w:r w:rsidRPr="00E958D8">
              <w:rPr>
                <w:rFonts w:ascii="仿宋_GB2312" w:eastAsia="仿宋_GB2312" w:hint="eastAsia"/>
                <w:sz w:val="24"/>
                <w:lang w:eastAsia="zh-CN"/>
              </w:rPr>
              <w:t>ICT 技术助力混合式课程教学改革</w:t>
            </w:r>
          </w:p>
        </w:tc>
        <w:tc>
          <w:tcPr>
            <w:tcW w:w="2319" w:type="dxa"/>
            <w:vAlign w:val="center"/>
          </w:tcPr>
          <w:p w14:paraId="5D4325D9" w14:textId="77777777" w:rsidR="005F245E" w:rsidRPr="00E958D8" w:rsidRDefault="005F245E" w:rsidP="00EA2E75">
            <w:pPr>
              <w:pStyle w:val="TableParagraph"/>
              <w:spacing w:line="391" w:lineRule="auto"/>
              <w:ind w:left="558" w:right="547" w:firstLine="120"/>
              <w:jc w:val="center"/>
              <w:rPr>
                <w:rFonts w:ascii="仿宋_GB2312" w:eastAsia="仿宋_GB2312"/>
                <w:sz w:val="24"/>
              </w:rPr>
            </w:pPr>
            <w:r w:rsidRPr="00E958D8">
              <w:rPr>
                <w:rFonts w:ascii="仿宋_GB2312" w:eastAsia="仿宋_GB2312" w:hint="eastAsia"/>
                <w:sz w:val="24"/>
              </w:rPr>
              <w:t>东北大学高克宁教授</w:t>
            </w:r>
          </w:p>
        </w:tc>
      </w:tr>
      <w:tr w:rsidR="005F245E" w:rsidRPr="00E958D8" w14:paraId="37D95FDF" w14:textId="77777777" w:rsidTr="00EA2E75">
        <w:trPr>
          <w:trHeight w:val="1499"/>
        </w:trPr>
        <w:tc>
          <w:tcPr>
            <w:tcW w:w="1783" w:type="dxa"/>
            <w:vAlign w:val="center"/>
          </w:tcPr>
          <w:p w14:paraId="1EE39C8B" w14:textId="77777777" w:rsidR="005F245E" w:rsidRDefault="005F245E" w:rsidP="00EA2E75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 w:rsidRPr="00E958D8">
              <w:rPr>
                <w:rFonts w:ascii="仿宋_GB2312" w:eastAsia="仿宋_GB2312" w:hint="eastAsia"/>
                <w:sz w:val="24"/>
              </w:rPr>
              <w:t>11 月 27 日</w:t>
            </w:r>
          </w:p>
          <w:p w14:paraId="1CF954A5" w14:textId="77777777" w:rsidR="005F245E" w:rsidRPr="00E958D8" w:rsidRDefault="005F245E" w:rsidP="00EA2E75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 w:rsidRPr="00E958D8">
              <w:rPr>
                <w:rFonts w:ascii="仿宋_GB2312" w:eastAsia="仿宋_GB2312" w:hint="eastAsia"/>
                <w:sz w:val="24"/>
              </w:rPr>
              <w:t>9：00-11:30</w:t>
            </w:r>
          </w:p>
        </w:tc>
        <w:tc>
          <w:tcPr>
            <w:tcW w:w="4422" w:type="dxa"/>
            <w:vAlign w:val="center"/>
          </w:tcPr>
          <w:p w14:paraId="2430F0BF" w14:textId="77777777" w:rsidR="005F245E" w:rsidRPr="00E958D8" w:rsidRDefault="005F245E" w:rsidP="00EA2E75">
            <w:pPr>
              <w:pStyle w:val="TableParagraph"/>
              <w:ind w:left="107"/>
              <w:jc w:val="center"/>
              <w:rPr>
                <w:rFonts w:ascii="仿宋_GB2312" w:eastAsia="仿宋_GB2312"/>
                <w:sz w:val="24"/>
                <w:lang w:eastAsia="zh-CN"/>
              </w:rPr>
            </w:pPr>
            <w:r w:rsidRPr="00E958D8">
              <w:rPr>
                <w:rFonts w:ascii="仿宋_GB2312" w:eastAsia="仿宋_GB2312" w:hint="eastAsia"/>
                <w:sz w:val="24"/>
                <w:lang w:eastAsia="zh-CN"/>
              </w:rPr>
              <w:t>大学课堂教学方法的选择与应用</w:t>
            </w:r>
          </w:p>
        </w:tc>
        <w:tc>
          <w:tcPr>
            <w:tcW w:w="2319" w:type="dxa"/>
            <w:vAlign w:val="center"/>
          </w:tcPr>
          <w:p w14:paraId="049088B6" w14:textId="77777777" w:rsidR="005F245E" w:rsidRPr="00E958D8" w:rsidRDefault="005F245E" w:rsidP="00EA2E75">
            <w:pPr>
              <w:pStyle w:val="TableParagraph"/>
              <w:spacing w:line="391" w:lineRule="auto"/>
              <w:ind w:left="678" w:right="428" w:hanging="240"/>
              <w:jc w:val="center"/>
              <w:rPr>
                <w:rFonts w:ascii="仿宋_GB2312" w:eastAsia="仿宋_GB2312"/>
                <w:sz w:val="24"/>
                <w:lang w:eastAsia="zh-CN"/>
              </w:rPr>
            </w:pPr>
            <w:r w:rsidRPr="00E958D8">
              <w:rPr>
                <w:rFonts w:ascii="仿宋_GB2312" w:eastAsia="仿宋_GB2312" w:hint="eastAsia"/>
                <w:sz w:val="24"/>
                <w:lang w:eastAsia="zh-CN"/>
              </w:rPr>
              <w:t>辽宁师范大学郑艳教授</w:t>
            </w:r>
          </w:p>
        </w:tc>
      </w:tr>
      <w:tr w:rsidR="005F245E" w:rsidRPr="00E958D8" w14:paraId="2166EBE1" w14:textId="77777777" w:rsidTr="00EA2E75">
        <w:trPr>
          <w:trHeight w:val="1500"/>
        </w:trPr>
        <w:tc>
          <w:tcPr>
            <w:tcW w:w="1783" w:type="dxa"/>
            <w:vAlign w:val="center"/>
          </w:tcPr>
          <w:p w14:paraId="293FB8DE" w14:textId="77777777" w:rsidR="005F245E" w:rsidRDefault="005F245E" w:rsidP="00EA2E75">
            <w:pPr>
              <w:pStyle w:val="TableParagraph"/>
              <w:ind w:right="201"/>
              <w:jc w:val="center"/>
              <w:rPr>
                <w:rFonts w:ascii="仿宋_GB2312" w:eastAsia="仿宋_GB2312"/>
                <w:sz w:val="24"/>
              </w:rPr>
            </w:pPr>
            <w:r w:rsidRPr="00E958D8">
              <w:rPr>
                <w:rFonts w:ascii="仿宋_GB2312" w:eastAsia="仿宋_GB2312" w:hint="eastAsia"/>
                <w:sz w:val="24"/>
              </w:rPr>
              <w:t>12 月 4 日</w:t>
            </w:r>
          </w:p>
          <w:p w14:paraId="0CA3E1BC" w14:textId="77777777" w:rsidR="005F245E" w:rsidRPr="00E958D8" w:rsidRDefault="005F245E" w:rsidP="00EA2E75">
            <w:pPr>
              <w:pStyle w:val="TableParagraph"/>
              <w:ind w:right="201"/>
              <w:jc w:val="center"/>
              <w:rPr>
                <w:rFonts w:ascii="仿宋_GB2312" w:eastAsia="仿宋_GB2312"/>
                <w:sz w:val="24"/>
              </w:rPr>
            </w:pPr>
            <w:r w:rsidRPr="00E958D8">
              <w:rPr>
                <w:rFonts w:ascii="仿宋_GB2312" w:eastAsia="仿宋_GB2312" w:hint="eastAsia"/>
                <w:sz w:val="24"/>
              </w:rPr>
              <w:t>9：00-11:30</w:t>
            </w:r>
          </w:p>
        </w:tc>
        <w:tc>
          <w:tcPr>
            <w:tcW w:w="4422" w:type="dxa"/>
            <w:vAlign w:val="center"/>
          </w:tcPr>
          <w:p w14:paraId="0617AEE9" w14:textId="77777777" w:rsidR="005F245E" w:rsidRPr="00E958D8" w:rsidRDefault="005F245E" w:rsidP="00EA2E75">
            <w:pPr>
              <w:pStyle w:val="TableParagraph"/>
              <w:ind w:left="107"/>
              <w:jc w:val="center"/>
              <w:rPr>
                <w:rFonts w:ascii="仿宋_GB2312" w:eastAsia="仿宋_GB2312"/>
                <w:sz w:val="24"/>
                <w:lang w:eastAsia="zh-CN"/>
              </w:rPr>
            </w:pPr>
            <w:r w:rsidRPr="00E958D8">
              <w:rPr>
                <w:rFonts w:ascii="仿宋_GB2312" w:eastAsia="仿宋_GB2312" w:hint="eastAsia"/>
                <w:sz w:val="24"/>
                <w:lang w:eastAsia="zh-CN"/>
              </w:rPr>
              <w:t>高校教学与科研协同发展的路径探索</w:t>
            </w:r>
          </w:p>
        </w:tc>
        <w:tc>
          <w:tcPr>
            <w:tcW w:w="2319" w:type="dxa"/>
            <w:vAlign w:val="center"/>
          </w:tcPr>
          <w:p w14:paraId="559DCA4E" w14:textId="77777777" w:rsidR="005F245E" w:rsidRPr="00E958D8" w:rsidRDefault="005F245E" w:rsidP="00EA2E75">
            <w:pPr>
              <w:pStyle w:val="TableParagraph"/>
              <w:spacing w:line="388" w:lineRule="auto"/>
              <w:ind w:left="558" w:right="428" w:hanging="120"/>
              <w:jc w:val="center"/>
              <w:rPr>
                <w:rFonts w:ascii="仿宋_GB2312" w:eastAsia="仿宋_GB2312"/>
                <w:sz w:val="24"/>
                <w:lang w:eastAsia="zh-CN"/>
              </w:rPr>
            </w:pPr>
            <w:r w:rsidRPr="00E958D8">
              <w:rPr>
                <w:rFonts w:ascii="仿宋_GB2312" w:eastAsia="仿宋_GB2312" w:hint="eastAsia"/>
                <w:sz w:val="24"/>
                <w:lang w:eastAsia="zh-CN"/>
              </w:rPr>
              <w:t>大连理工大学武文颖教授</w:t>
            </w:r>
          </w:p>
        </w:tc>
      </w:tr>
      <w:tr w:rsidR="005F245E" w:rsidRPr="00E958D8" w14:paraId="31129B0A" w14:textId="77777777" w:rsidTr="00EA2E75">
        <w:trPr>
          <w:trHeight w:val="1502"/>
        </w:trPr>
        <w:tc>
          <w:tcPr>
            <w:tcW w:w="1783" w:type="dxa"/>
            <w:vAlign w:val="center"/>
          </w:tcPr>
          <w:p w14:paraId="0473CC8A" w14:textId="77777777" w:rsidR="005F245E" w:rsidRDefault="005F245E" w:rsidP="00EA2E75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 w:rsidRPr="00E958D8">
              <w:rPr>
                <w:rFonts w:ascii="仿宋_GB2312" w:eastAsia="仿宋_GB2312" w:hint="eastAsia"/>
                <w:sz w:val="24"/>
              </w:rPr>
              <w:t>12 月 11 日</w:t>
            </w:r>
          </w:p>
          <w:p w14:paraId="697A8DA4" w14:textId="77777777" w:rsidR="005F245E" w:rsidRPr="00E958D8" w:rsidRDefault="005F245E" w:rsidP="00EA2E75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 w:rsidRPr="00E958D8">
              <w:rPr>
                <w:rFonts w:ascii="仿宋_GB2312" w:eastAsia="仿宋_GB2312" w:hint="eastAsia"/>
                <w:sz w:val="24"/>
              </w:rPr>
              <w:t>9：00-11:30</w:t>
            </w:r>
          </w:p>
        </w:tc>
        <w:tc>
          <w:tcPr>
            <w:tcW w:w="4422" w:type="dxa"/>
            <w:vAlign w:val="center"/>
          </w:tcPr>
          <w:p w14:paraId="1D98BFAC" w14:textId="77777777" w:rsidR="005F245E" w:rsidRPr="00E958D8" w:rsidRDefault="005F245E" w:rsidP="00EA2E75">
            <w:pPr>
              <w:pStyle w:val="TableParagraph"/>
              <w:ind w:left="107"/>
              <w:jc w:val="center"/>
              <w:rPr>
                <w:rFonts w:ascii="仿宋_GB2312" w:eastAsia="仿宋_GB2312"/>
                <w:sz w:val="24"/>
                <w:lang w:eastAsia="zh-CN"/>
              </w:rPr>
            </w:pPr>
            <w:r w:rsidRPr="00E958D8">
              <w:rPr>
                <w:rFonts w:ascii="仿宋_GB2312" w:eastAsia="仿宋_GB2312" w:hint="eastAsia"/>
                <w:sz w:val="24"/>
                <w:lang w:eastAsia="zh-CN"/>
              </w:rPr>
              <w:t>提升青年教师教学能力的理念与实践</w:t>
            </w:r>
          </w:p>
        </w:tc>
        <w:tc>
          <w:tcPr>
            <w:tcW w:w="2319" w:type="dxa"/>
            <w:vAlign w:val="center"/>
          </w:tcPr>
          <w:p w14:paraId="07FDDCF7" w14:textId="77777777" w:rsidR="005F245E" w:rsidRPr="00E958D8" w:rsidRDefault="005F245E" w:rsidP="00EA2E75">
            <w:pPr>
              <w:pStyle w:val="TableParagraph"/>
              <w:spacing w:line="388" w:lineRule="auto"/>
              <w:ind w:left="558" w:right="427" w:hanging="120"/>
              <w:jc w:val="center"/>
              <w:rPr>
                <w:rFonts w:ascii="仿宋_GB2312" w:eastAsia="仿宋_GB2312"/>
                <w:sz w:val="24"/>
                <w:lang w:eastAsia="zh-CN"/>
              </w:rPr>
            </w:pPr>
            <w:r w:rsidRPr="00E958D8">
              <w:rPr>
                <w:rFonts w:ascii="仿宋_GB2312" w:eastAsia="仿宋_GB2312" w:hint="eastAsia"/>
                <w:sz w:val="24"/>
                <w:lang w:eastAsia="zh-CN"/>
              </w:rPr>
              <w:t>沈阳师范大学唐卫民教授</w:t>
            </w:r>
          </w:p>
        </w:tc>
      </w:tr>
      <w:tr w:rsidR="005F245E" w:rsidRPr="00E958D8" w14:paraId="0AF65C38" w14:textId="77777777" w:rsidTr="00EA2E75">
        <w:trPr>
          <w:trHeight w:val="1499"/>
        </w:trPr>
        <w:tc>
          <w:tcPr>
            <w:tcW w:w="1783" w:type="dxa"/>
            <w:vAlign w:val="center"/>
          </w:tcPr>
          <w:p w14:paraId="31D2A806" w14:textId="77777777" w:rsidR="005F245E" w:rsidRDefault="005F245E" w:rsidP="00EA2E75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 w:rsidRPr="00E958D8">
              <w:rPr>
                <w:rFonts w:ascii="仿宋_GB2312" w:eastAsia="仿宋_GB2312" w:hint="eastAsia"/>
                <w:sz w:val="24"/>
              </w:rPr>
              <w:t>12 月 18 日</w:t>
            </w:r>
          </w:p>
          <w:p w14:paraId="7984BC67" w14:textId="77777777" w:rsidR="005F245E" w:rsidRPr="00E958D8" w:rsidRDefault="005F245E" w:rsidP="00EA2E75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 w:rsidRPr="00E958D8">
              <w:rPr>
                <w:rFonts w:ascii="仿宋_GB2312" w:eastAsia="仿宋_GB2312" w:hint="eastAsia"/>
                <w:sz w:val="24"/>
              </w:rPr>
              <w:t>9：00-11:30</w:t>
            </w:r>
          </w:p>
        </w:tc>
        <w:tc>
          <w:tcPr>
            <w:tcW w:w="4422" w:type="dxa"/>
            <w:vAlign w:val="center"/>
          </w:tcPr>
          <w:p w14:paraId="743CAD88" w14:textId="77777777" w:rsidR="005F245E" w:rsidRPr="00E958D8" w:rsidRDefault="005F245E" w:rsidP="00EA2E75">
            <w:pPr>
              <w:pStyle w:val="TableParagraph"/>
              <w:ind w:left="107"/>
              <w:jc w:val="center"/>
              <w:rPr>
                <w:rFonts w:ascii="仿宋_GB2312" w:eastAsia="仿宋_GB2312"/>
                <w:sz w:val="24"/>
                <w:lang w:eastAsia="zh-CN"/>
              </w:rPr>
            </w:pPr>
            <w:r w:rsidRPr="00E958D8">
              <w:rPr>
                <w:rFonts w:ascii="仿宋_GB2312" w:eastAsia="仿宋_GB2312" w:hint="eastAsia"/>
                <w:sz w:val="24"/>
                <w:lang w:eastAsia="zh-CN"/>
              </w:rPr>
              <w:t>大学生心理发展特点与教育策略</w:t>
            </w:r>
          </w:p>
        </w:tc>
        <w:tc>
          <w:tcPr>
            <w:tcW w:w="2319" w:type="dxa"/>
            <w:vAlign w:val="center"/>
          </w:tcPr>
          <w:p w14:paraId="56DA2CD2" w14:textId="77777777" w:rsidR="005F245E" w:rsidRPr="00E958D8" w:rsidRDefault="005F245E" w:rsidP="00EA2E75">
            <w:pPr>
              <w:pStyle w:val="TableParagraph"/>
              <w:spacing w:line="388" w:lineRule="auto"/>
              <w:ind w:left="558" w:right="428" w:hanging="120"/>
              <w:jc w:val="center"/>
              <w:rPr>
                <w:rFonts w:ascii="仿宋_GB2312" w:eastAsia="仿宋_GB2312"/>
                <w:sz w:val="24"/>
                <w:lang w:eastAsia="zh-CN"/>
              </w:rPr>
            </w:pPr>
            <w:r w:rsidRPr="00E958D8">
              <w:rPr>
                <w:rFonts w:ascii="仿宋_GB2312" w:eastAsia="仿宋_GB2312" w:hint="eastAsia"/>
                <w:sz w:val="24"/>
                <w:lang w:eastAsia="zh-CN"/>
              </w:rPr>
              <w:t>辽宁师范大学沈悦副教授</w:t>
            </w:r>
          </w:p>
        </w:tc>
      </w:tr>
    </w:tbl>
    <w:p w14:paraId="283C8159" w14:textId="77777777" w:rsidR="005F245E" w:rsidRDefault="005F245E" w:rsidP="005F245E">
      <w:pPr>
        <w:spacing w:before="23"/>
        <w:ind w:left="220"/>
        <w:rPr>
          <w:rFonts w:ascii="宋体"/>
          <w:sz w:val="21"/>
        </w:rPr>
      </w:pPr>
      <w:r>
        <w:rPr>
          <w:rFonts w:ascii="宋体"/>
          <w:sz w:val="21"/>
        </w:rPr>
        <w:t xml:space="preserve"> </w:t>
      </w:r>
    </w:p>
    <w:p w14:paraId="755DCDB6" w14:textId="77777777" w:rsidR="00207CDE" w:rsidRDefault="00207CDE"/>
    <w:sectPr w:rsidR="00207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6D8C" w14:textId="77777777" w:rsidR="00972A36" w:rsidRDefault="00972A36" w:rsidP="005F245E">
      <w:r>
        <w:separator/>
      </w:r>
    </w:p>
  </w:endnote>
  <w:endnote w:type="continuationSeparator" w:id="0">
    <w:p w14:paraId="0C5CA00C" w14:textId="77777777" w:rsidR="00972A36" w:rsidRDefault="00972A36" w:rsidP="005F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7086" w14:textId="77777777" w:rsidR="00972A36" w:rsidRDefault="00972A36" w:rsidP="005F245E">
      <w:r>
        <w:separator/>
      </w:r>
    </w:p>
  </w:footnote>
  <w:footnote w:type="continuationSeparator" w:id="0">
    <w:p w14:paraId="48D2EDF3" w14:textId="77777777" w:rsidR="00972A36" w:rsidRDefault="00972A36" w:rsidP="005F2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E6"/>
    <w:rsid w:val="00207CDE"/>
    <w:rsid w:val="005F245E"/>
    <w:rsid w:val="00972A36"/>
    <w:rsid w:val="00A9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3BEA8"/>
  <w15:chartTrackingRefBased/>
  <w15:docId w15:val="{2DF4F297-4CCE-43D2-994E-D9CBE539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45E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45E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5F24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245E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5F245E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F245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5F245E"/>
    <w:rPr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5F245E"/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5F2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泽超</dc:creator>
  <cp:keywords/>
  <dc:description/>
  <cp:lastModifiedBy>赵 泽超</cp:lastModifiedBy>
  <cp:revision>2</cp:revision>
  <dcterms:created xsi:type="dcterms:W3CDTF">2021-11-12T03:50:00Z</dcterms:created>
  <dcterms:modified xsi:type="dcterms:W3CDTF">2021-11-12T03:51:00Z</dcterms:modified>
</cp:coreProperties>
</file>