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F00B" w14:textId="77777777" w:rsidR="0075307C" w:rsidRDefault="00000000">
      <w:pPr>
        <w:pStyle w:val="a3"/>
        <w:widowControl/>
        <w:shd w:val="clear" w:color="auto" w:fill="FFFFFF"/>
        <w:spacing w:beforeAutospacing="0" w:after="90" w:afterAutospacing="0" w:line="560" w:lineRule="exact"/>
        <w:jc w:val="both"/>
        <w:rPr>
          <w:rFonts w:ascii="方正小标宋简体" w:eastAsia="方正小标宋简体" w:hAnsi="仿宋"/>
          <w:bCs/>
          <w:color w:val="000000"/>
          <w:sz w:val="44"/>
          <w:szCs w:val="44"/>
        </w:rPr>
      </w:pPr>
      <w:r>
        <w:rPr>
          <w:rStyle w:val="a4"/>
          <w:rFonts w:ascii="黑体" w:eastAsia="黑体" w:hAnsi="黑体" w:cs="微软雅黑" w:hint="eastAsia"/>
          <w:b w:val="0"/>
          <w:color w:val="000000"/>
          <w:sz w:val="32"/>
          <w:szCs w:val="32"/>
          <w:shd w:val="clear" w:color="auto" w:fill="FFFFFF"/>
        </w:rPr>
        <w:t>附件</w:t>
      </w:r>
      <w:r>
        <w:rPr>
          <w:rStyle w:val="a4"/>
          <w:rFonts w:ascii="黑体" w:eastAsia="黑体" w:hAnsi="黑体" w:cs="微软雅黑"/>
          <w:b w:val="0"/>
          <w:color w:val="000000"/>
          <w:sz w:val="32"/>
          <w:szCs w:val="32"/>
          <w:shd w:val="clear" w:color="auto" w:fill="FFFFFF"/>
        </w:rPr>
        <w:t>2</w:t>
      </w:r>
    </w:p>
    <w:p w14:paraId="3BE2DF14" w14:textId="2D4C1562" w:rsidR="00132258" w:rsidRPr="00AE2AB4" w:rsidRDefault="00000000">
      <w:pPr>
        <w:widowControl/>
        <w:adjustRightInd w:val="0"/>
        <w:snapToGrid w:val="0"/>
        <w:spacing w:line="560" w:lineRule="exact"/>
        <w:ind w:firstLineChars="200" w:firstLine="883"/>
        <w:jc w:val="center"/>
        <w:rPr>
          <w:rFonts w:ascii="方正小标宋简体" w:eastAsia="方正小标宋简体" w:hAnsi="仿宋" w:cs="Times New Roman"/>
          <w:b/>
          <w:color w:val="000000"/>
          <w:kern w:val="0"/>
          <w:sz w:val="44"/>
          <w:szCs w:val="44"/>
        </w:rPr>
      </w:pPr>
      <w:r w:rsidRPr="00206D6C">
        <w:rPr>
          <w:rFonts w:ascii="方正小标宋简体" w:eastAsia="方正小标宋简体" w:hAnsi="仿宋" w:cs="Times New Roman" w:hint="eastAsia"/>
          <w:b/>
          <w:color w:val="000000"/>
          <w:kern w:val="0"/>
          <w:sz w:val="44"/>
          <w:szCs w:val="44"/>
        </w:rPr>
        <w:t>202</w:t>
      </w:r>
      <w:r w:rsidR="005E3CBE" w:rsidRPr="00206D6C">
        <w:rPr>
          <w:rFonts w:ascii="方正小标宋简体" w:eastAsia="方正小标宋简体" w:hAnsi="仿宋" w:cs="Times New Roman"/>
          <w:b/>
          <w:color w:val="000000"/>
          <w:kern w:val="0"/>
          <w:sz w:val="44"/>
          <w:szCs w:val="44"/>
        </w:rPr>
        <w:t>4</w:t>
      </w:r>
      <w:r w:rsidR="005E3CBE" w:rsidRPr="00206D6C">
        <w:rPr>
          <w:rFonts w:ascii="方正小标宋简体" w:eastAsia="方正小标宋简体" w:hAnsi="仿宋" w:cs="Times New Roman" w:hint="eastAsia"/>
          <w:b/>
          <w:color w:val="000000"/>
          <w:kern w:val="0"/>
          <w:sz w:val="44"/>
          <w:szCs w:val="44"/>
        </w:rPr>
        <w:t>年春</w:t>
      </w:r>
      <w:r w:rsidRPr="00206D6C">
        <w:rPr>
          <w:rFonts w:ascii="方正小标宋简体" w:eastAsia="方正小标宋简体" w:hAnsi="仿宋" w:cs="Times New Roman" w:hint="eastAsia"/>
          <w:b/>
          <w:color w:val="000000"/>
          <w:kern w:val="0"/>
          <w:sz w:val="44"/>
          <w:szCs w:val="44"/>
        </w:rPr>
        <w:t>季国家公派高级英语培训班</w:t>
      </w:r>
    </w:p>
    <w:p w14:paraId="4F50C052" w14:textId="206ACA62" w:rsidR="0075307C" w:rsidRPr="00AE2AB4" w:rsidRDefault="00000000">
      <w:pPr>
        <w:widowControl/>
        <w:adjustRightInd w:val="0"/>
        <w:snapToGrid w:val="0"/>
        <w:spacing w:line="560" w:lineRule="exact"/>
        <w:ind w:firstLineChars="200" w:firstLine="883"/>
        <w:jc w:val="center"/>
        <w:rPr>
          <w:rFonts w:ascii="方正小标宋简体" w:eastAsia="方正小标宋简体" w:hAnsi="仿宋" w:cs="Times New Roman"/>
          <w:b/>
          <w:color w:val="000000"/>
          <w:kern w:val="0"/>
          <w:sz w:val="44"/>
          <w:szCs w:val="44"/>
        </w:rPr>
      </w:pPr>
      <w:r w:rsidRPr="00AE2AB4">
        <w:rPr>
          <w:rFonts w:ascii="方正小标宋简体" w:eastAsia="方正小标宋简体" w:hAnsi="仿宋" w:cs="Times New Roman" w:hint="eastAsia"/>
          <w:b/>
          <w:color w:val="000000"/>
          <w:kern w:val="0"/>
          <w:sz w:val="44"/>
          <w:szCs w:val="44"/>
        </w:rPr>
        <w:t>招生简章</w:t>
      </w:r>
      <w:r w:rsidRPr="00AE2AB4">
        <w:rPr>
          <w:rFonts w:ascii="方正小标宋简体" w:eastAsia="方正小标宋简体" w:hAnsi="仿宋" w:hint="eastAsia"/>
          <w:b/>
          <w:color w:val="000000"/>
          <w:kern w:val="0"/>
          <w:sz w:val="44"/>
          <w:szCs w:val="44"/>
        </w:rPr>
        <w:t>（长春）</w:t>
      </w:r>
    </w:p>
    <w:p w14:paraId="67EED9F6" w14:textId="0B350AD7" w:rsidR="0075307C" w:rsidRDefault="00000000">
      <w:pPr>
        <w:widowControl/>
        <w:spacing w:before="100" w:beforeAutospacing="1" w:after="100" w:afterAutospacing="1" w:line="560" w:lineRule="exact"/>
        <w:ind w:firstLineChars="200" w:firstLine="640"/>
        <w:rPr>
          <w:rFonts w:ascii="仿宋_GB2312" w:eastAsia="仿宋_GB2312" w:hAnsi="微软雅黑" w:cs="宋体"/>
          <w:bCs/>
          <w:kern w:val="0"/>
          <w:sz w:val="32"/>
          <w:szCs w:val="32"/>
        </w:rPr>
      </w:pPr>
      <w:r>
        <w:rPr>
          <w:rFonts w:ascii="仿宋_GB2312" w:eastAsia="仿宋_GB2312" w:hAnsi="微软雅黑" w:cs="宋体" w:hint="eastAsia"/>
          <w:bCs/>
          <w:kern w:val="0"/>
          <w:sz w:val="32"/>
          <w:szCs w:val="32"/>
        </w:rPr>
        <w:t>东</w:t>
      </w:r>
      <w:r w:rsidR="005E3CBE" w:rsidRPr="005E3CBE">
        <w:rPr>
          <w:rFonts w:ascii="仿宋_GB2312" w:eastAsia="仿宋_GB2312" w:hAnsi="微软雅黑" w:cs="宋体" w:hint="eastAsia"/>
          <w:bCs/>
          <w:kern w:val="0"/>
          <w:sz w:val="32"/>
          <w:szCs w:val="32"/>
        </w:rPr>
        <w:t>北师范大学教育部出国留学人员培训部是教育部直属全国</w:t>
      </w:r>
      <w:r w:rsidR="005E3CBE" w:rsidRPr="005E3CBE">
        <w:rPr>
          <w:rFonts w:ascii="仿宋_GB2312" w:eastAsia="仿宋_GB2312" w:hAnsi="微软雅黑" w:cs="宋体"/>
          <w:bCs/>
          <w:kern w:val="0"/>
          <w:sz w:val="32"/>
          <w:szCs w:val="32"/>
        </w:rPr>
        <w:t>11</w:t>
      </w:r>
      <w:r w:rsidR="005E3CBE" w:rsidRPr="005E3CBE">
        <w:rPr>
          <w:rFonts w:ascii="仿宋_GB2312" w:eastAsia="仿宋_GB2312" w:hAnsi="微软雅黑" w:cs="宋体" w:hint="eastAsia"/>
          <w:bCs/>
          <w:kern w:val="0"/>
          <w:sz w:val="32"/>
          <w:szCs w:val="32"/>
        </w:rPr>
        <w:t>家出国留学人员培训部之一，是东北地区指定赴英语国家和地区各类访问学者的英语培训基地，承担国家公派出国留学人员英语高级培训任务。学员在完成规定的培训课程后，参加国家统一考试，成绩合格者获得英语高级班结业证书（有效期</w:t>
      </w:r>
      <w:r w:rsidR="005E3CBE" w:rsidRPr="005E3CBE">
        <w:rPr>
          <w:rFonts w:ascii="仿宋_GB2312" w:eastAsia="仿宋_GB2312" w:hAnsi="微软雅黑" w:cs="宋体"/>
          <w:bCs/>
          <w:kern w:val="0"/>
          <w:sz w:val="32"/>
          <w:szCs w:val="32"/>
        </w:rPr>
        <w:t>2</w:t>
      </w:r>
      <w:r w:rsidR="005E3CBE" w:rsidRPr="005E3CBE">
        <w:rPr>
          <w:rFonts w:ascii="仿宋_GB2312" w:eastAsia="仿宋_GB2312" w:hAnsi="微软雅黑" w:cs="宋体" w:hint="eastAsia"/>
          <w:bCs/>
          <w:kern w:val="0"/>
          <w:sz w:val="32"/>
          <w:szCs w:val="32"/>
        </w:rPr>
        <w:t>年），该证书可免于参加国家公派出国留学英语</w:t>
      </w:r>
      <w:r w:rsidR="005E3CBE" w:rsidRPr="005E3CBE">
        <w:rPr>
          <w:rFonts w:ascii="仿宋_GB2312" w:eastAsia="仿宋_GB2312" w:hAnsi="微软雅黑" w:cs="宋体"/>
          <w:bCs/>
          <w:kern w:val="0"/>
          <w:sz w:val="32"/>
          <w:szCs w:val="32"/>
        </w:rPr>
        <w:t>PETS5</w:t>
      </w:r>
      <w:r w:rsidR="005E3CBE" w:rsidRPr="005E3CBE">
        <w:rPr>
          <w:rFonts w:ascii="仿宋_GB2312" w:eastAsia="仿宋_GB2312" w:hAnsi="微软雅黑" w:cs="宋体" w:hint="eastAsia"/>
          <w:bCs/>
          <w:kern w:val="0"/>
          <w:sz w:val="32"/>
          <w:szCs w:val="32"/>
        </w:rPr>
        <w:t>级和</w:t>
      </w:r>
      <w:r w:rsidR="005E3CBE" w:rsidRPr="005E3CBE">
        <w:rPr>
          <w:rFonts w:ascii="仿宋_GB2312" w:eastAsia="仿宋_GB2312" w:hAnsi="微软雅黑" w:cs="宋体"/>
          <w:bCs/>
          <w:kern w:val="0"/>
          <w:sz w:val="32"/>
          <w:szCs w:val="32"/>
        </w:rPr>
        <w:t>WSK</w:t>
      </w:r>
      <w:r w:rsidR="005E3CBE" w:rsidRPr="005E3CBE">
        <w:rPr>
          <w:rFonts w:ascii="仿宋_GB2312" w:eastAsia="仿宋_GB2312" w:hAnsi="微软雅黑" w:cs="宋体" w:hint="eastAsia"/>
          <w:bCs/>
          <w:kern w:val="0"/>
          <w:sz w:val="32"/>
          <w:szCs w:val="32"/>
        </w:rPr>
        <w:t>考试，直接申请国家留学基金委公派出国留学项</w:t>
      </w:r>
      <w:r>
        <w:rPr>
          <w:rFonts w:ascii="仿宋_GB2312" w:eastAsia="仿宋_GB2312" w:hAnsi="微软雅黑" w:cs="宋体" w:hint="eastAsia"/>
          <w:bCs/>
          <w:kern w:val="0"/>
          <w:sz w:val="32"/>
          <w:szCs w:val="32"/>
        </w:rPr>
        <w:t>目。</w:t>
      </w:r>
    </w:p>
    <w:p w14:paraId="512C99D8"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一、培训对象</w:t>
      </w:r>
    </w:p>
    <w:p w14:paraId="3FA7DE45" w14:textId="7ADA8261" w:rsidR="00A90F36" w:rsidRPr="00F07559" w:rsidRDefault="0029767A" w:rsidP="00A90F36">
      <w:pPr>
        <w:adjustRightInd w:val="0"/>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已</w:t>
      </w:r>
      <w:r w:rsidRPr="0029767A">
        <w:rPr>
          <w:rFonts w:ascii="仿宋_GB2312" w:eastAsia="仿宋_GB2312" w:hAnsi="仿宋" w:hint="eastAsia"/>
          <w:color w:val="000000"/>
          <w:kern w:val="0"/>
          <w:sz w:val="32"/>
          <w:szCs w:val="32"/>
        </w:rPr>
        <w:t>经获得或近</w:t>
      </w:r>
      <w:r w:rsidRPr="0029767A">
        <w:rPr>
          <w:rFonts w:ascii="仿宋_GB2312" w:eastAsia="仿宋_GB2312" w:hAnsi="仿宋"/>
          <w:color w:val="000000"/>
          <w:kern w:val="0"/>
          <w:sz w:val="32"/>
          <w:szCs w:val="32"/>
        </w:rPr>
        <w:t>2</w:t>
      </w:r>
      <w:r w:rsidRPr="0029767A">
        <w:rPr>
          <w:rFonts w:ascii="仿宋_GB2312" w:eastAsia="仿宋_GB2312" w:hAnsi="仿宋" w:hint="eastAsia"/>
          <w:color w:val="000000"/>
          <w:kern w:val="0"/>
          <w:sz w:val="32"/>
          <w:szCs w:val="32"/>
        </w:rPr>
        <w:t>年拟申请国家公派高级研究学者项目、国家公派访问学者项目、西部地区人才培养特别项目、地方合作项目或青年骨干教师出国研修项目的高校教师或科研机构人员</w:t>
      </w:r>
      <w:r w:rsidR="00A90F36" w:rsidRPr="00F07559">
        <w:rPr>
          <w:rFonts w:ascii="仿宋_GB2312" w:eastAsia="仿宋_GB2312" w:hAnsi="仿宋" w:hint="eastAsia"/>
          <w:color w:val="000000"/>
          <w:kern w:val="0"/>
          <w:sz w:val="32"/>
          <w:szCs w:val="32"/>
        </w:rPr>
        <w:t>。</w:t>
      </w:r>
    </w:p>
    <w:p w14:paraId="7FEC0B96"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二、培训安排</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2"/>
        <w:gridCol w:w="3416"/>
        <w:gridCol w:w="3036"/>
      </w:tblGrid>
      <w:tr w:rsidR="0075307C" w14:paraId="3BEE3950" w14:textId="77777777" w:rsidTr="0029767A">
        <w:trPr>
          <w:trHeight w:val="636"/>
          <w:jc w:val="center"/>
        </w:trPr>
        <w:tc>
          <w:tcPr>
            <w:tcW w:w="1862" w:type="dxa"/>
            <w:shd w:val="clear" w:color="auto" w:fill="auto"/>
            <w:tcMar>
              <w:left w:w="108" w:type="dxa"/>
              <w:right w:w="108" w:type="dxa"/>
            </w:tcMar>
            <w:vAlign w:val="center"/>
          </w:tcPr>
          <w:p w14:paraId="1D85658B" w14:textId="4FDD17F9" w:rsidR="0075307C" w:rsidRPr="00A90F36" w:rsidRDefault="00A90F36"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班次</w:t>
            </w:r>
          </w:p>
        </w:tc>
        <w:tc>
          <w:tcPr>
            <w:tcW w:w="3416" w:type="dxa"/>
            <w:shd w:val="clear" w:color="auto" w:fill="auto"/>
            <w:tcMar>
              <w:left w:w="108" w:type="dxa"/>
              <w:right w:w="108" w:type="dxa"/>
            </w:tcMar>
            <w:vAlign w:val="center"/>
          </w:tcPr>
          <w:p w14:paraId="21953647"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两阶段班</w:t>
            </w:r>
          </w:p>
        </w:tc>
        <w:tc>
          <w:tcPr>
            <w:tcW w:w="3036" w:type="dxa"/>
            <w:shd w:val="clear" w:color="auto" w:fill="auto"/>
            <w:tcMar>
              <w:left w:w="108" w:type="dxa"/>
              <w:right w:w="108" w:type="dxa"/>
            </w:tcMar>
            <w:vAlign w:val="center"/>
          </w:tcPr>
          <w:p w14:paraId="744FFEC8"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周末班</w:t>
            </w:r>
          </w:p>
        </w:tc>
      </w:tr>
      <w:tr w:rsidR="0075307C" w14:paraId="6B6E3334" w14:textId="77777777" w:rsidTr="0029767A">
        <w:trPr>
          <w:trHeight w:val="422"/>
          <w:jc w:val="center"/>
        </w:trPr>
        <w:tc>
          <w:tcPr>
            <w:tcW w:w="1862" w:type="dxa"/>
            <w:shd w:val="clear" w:color="auto" w:fill="auto"/>
            <w:tcMar>
              <w:left w:w="108" w:type="dxa"/>
              <w:right w:w="108" w:type="dxa"/>
            </w:tcMar>
            <w:vAlign w:val="center"/>
          </w:tcPr>
          <w:p w14:paraId="3D19993D"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报名时间</w:t>
            </w:r>
          </w:p>
        </w:tc>
        <w:tc>
          <w:tcPr>
            <w:tcW w:w="3416" w:type="dxa"/>
            <w:shd w:val="clear" w:color="auto" w:fill="auto"/>
            <w:tcMar>
              <w:left w:w="108" w:type="dxa"/>
              <w:right w:w="108" w:type="dxa"/>
            </w:tcMar>
            <w:vAlign w:val="center"/>
          </w:tcPr>
          <w:p w14:paraId="1A189793" w14:textId="7B2325B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即日起至</w:t>
            </w:r>
            <w:r w:rsidR="0029767A">
              <w:rPr>
                <w:rFonts w:ascii="仿宋_GB2312" w:eastAsia="仿宋_GB2312" w:hAnsi="微软雅黑" w:cs="宋体" w:hint="eastAsia"/>
                <w:bCs/>
                <w:kern w:val="0"/>
                <w:sz w:val="24"/>
              </w:rPr>
              <w:t>2</w:t>
            </w:r>
            <w:r w:rsidR="0029767A">
              <w:rPr>
                <w:rFonts w:ascii="仿宋_GB2312" w:eastAsia="仿宋_GB2312" w:hAnsi="微软雅黑" w:cs="宋体"/>
                <w:bCs/>
                <w:kern w:val="0"/>
                <w:sz w:val="24"/>
              </w:rPr>
              <w:t>024</w:t>
            </w:r>
            <w:r w:rsidR="0029767A">
              <w:rPr>
                <w:rFonts w:ascii="仿宋_GB2312" w:eastAsia="仿宋_GB2312" w:hAnsi="微软雅黑" w:cs="宋体" w:hint="eastAsia"/>
                <w:bCs/>
                <w:kern w:val="0"/>
                <w:sz w:val="24"/>
              </w:rPr>
              <w:t>年1</w:t>
            </w:r>
            <w:r w:rsidRPr="00A90F36">
              <w:rPr>
                <w:rFonts w:ascii="仿宋_GB2312" w:eastAsia="仿宋_GB2312" w:hAnsi="微软雅黑" w:cs="宋体" w:hint="eastAsia"/>
                <w:bCs/>
                <w:kern w:val="0"/>
                <w:sz w:val="24"/>
              </w:rPr>
              <w:t>月</w:t>
            </w:r>
            <w:r w:rsidR="0029767A">
              <w:rPr>
                <w:rFonts w:ascii="仿宋_GB2312" w:eastAsia="仿宋_GB2312" w:hAnsi="微软雅黑" w:cs="宋体" w:hint="eastAsia"/>
                <w:bCs/>
                <w:kern w:val="0"/>
                <w:sz w:val="24"/>
              </w:rPr>
              <w:t>1</w:t>
            </w:r>
            <w:r w:rsidRPr="00A90F36">
              <w:rPr>
                <w:rFonts w:ascii="仿宋_GB2312" w:eastAsia="仿宋_GB2312" w:hAnsi="微软雅黑" w:cs="宋体"/>
                <w:bCs/>
                <w:kern w:val="0"/>
                <w:sz w:val="24"/>
              </w:rPr>
              <w:t>1</w:t>
            </w:r>
            <w:r w:rsidRPr="00A90F36">
              <w:rPr>
                <w:rFonts w:ascii="仿宋_GB2312" w:eastAsia="仿宋_GB2312" w:hAnsi="微软雅黑" w:cs="宋体" w:hint="eastAsia"/>
                <w:bCs/>
                <w:kern w:val="0"/>
                <w:sz w:val="24"/>
              </w:rPr>
              <w:t>日</w:t>
            </w:r>
          </w:p>
        </w:tc>
        <w:tc>
          <w:tcPr>
            <w:tcW w:w="3036" w:type="dxa"/>
            <w:shd w:val="clear" w:color="auto" w:fill="auto"/>
            <w:tcMar>
              <w:left w:w="108" w:type="dxa"/>
              <w:right w:w="108" w:type="dxa"/>
            </w:tcMar>
            <w:vAlign w:val="center"/>
          </w:tcPr>
          <w:p w14:paraId="3C7B90C9" w14:textId="29A6EA75"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即日起至</w:t>
            </w:r>
            <w:r w:rsidR="0029767A">
              <w:rPr>
                <w:rFonts w:ascii="仿宋_GB2312" w:eastAsia="仿宋_GB2312" w:hAnsi="微软雅黑" w:cs="宋体" w:hint="eastAsia"/>
                <w:bCs/>
                <w:kern w:val="0"/>
                <w:sz w:val="24"/>
              </w:rPr>
              <w:t>2</w:t>
            </w:r>
            <w:r w:rsidRPr="00A90F36">
              <w:rPr>
                <w:rFonts w:ascii="仿宋_GB2312" w:eastAsia="仿宋_GB2312" w:hAnsi="微软雅黑" w:cs="宋体" w:hint="eastAsia"/>
                <w:bCs/>
                <w:kern w:val="0"/>
                <w:sz w:val="24"/>
              </w:rPr>
              <w:t>月</w:t>
            </w:r>
            <w:r w:rsidR="0029767A">
              <w:rPr>
                <w:rFonts w:ascii="仿宋_GB2312" w:eastAsia="仿宋_GB2312" w:hAnsi="微软雅黑" w:cs="宋体" w:hint="eastAsia"/>
                <w:bCs/>
                <w:kern w:val="0"/>
                <w:sz w:val="24"/>
              </w:rPr>
              <w:t>2</w:t>
            </w:r>
            <w:r w:rsidR="0029767A">
              <w:rPr>
                <w:rFonts w:ascii="仿宋_GB2312" w:eastAsia="仿宋_GB2312" w:hAnsi="微软雅黑" w:cs="宋体"/>
                <w:bCs/>
                <w:kern w:val="0"/>
                <w:sz w:val="24"/>
              </w:rPr>
              <w:t>8</w:t>
            </w:r>
            <w:r w:rsidRPr="00A90F36">
              <w:rPr>
                <w:rFonts w:ascii="仿宋_GB2312" w:eastAsia="仿宋_GB2312" w:hAnsi="微软雅黑" w:cs="宋体" w:hint="eastAsia"/>
                <w:bCs/>
                <w:kern w:val="0"/>
                <w:sz w:val="24"/>
              </w:rPr>
              <w:t>日</w:t>
            </w:r>
          </w:p>
        </w:tc>
      </w:tr>
      <w:tr w:rsidR="0075307C" w14:paraId="50E4766E" w14:textId="77777777" w:rsidTr="0029767A">
        <w:trPr>
          <w:trHeight w:val="422"/>
          <w:jc w:val="center"/>
        </w:trPr>
        <w:tc>
          <w:tcPr>
            <w:tcW w:w="1862" w:type="dxa"/>
            <w:shd w:val="clear" w:color="auto" w:fill="auto"/>
            <w:tcMar>
              <w:left w:w="108" w:type="dxa"/>
              <w:right w:w="108" w:type="dxa"/>
            </w:tcMar>
            <w:vAlign w:val="center"/>
          </w:tcPr>
          <w:p w14:paraId="7DAF36F7"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报到时间</w:t>
            </w:r>
          </w:p>
        </w:tc>
        <w:tc>
          <w:tcPr>
            <w:tcW w:w="3416" w:type="dxa"/>
            <w:shd w:val="clear" w:color="auto" w:fill="auto"/>
            <w:tcMar>
              <w:left w:w="108" w:type="dxa"/>
              <w:right w:w="108" w:type="dxa"/>
            </w:tcMar>
            <w:vAlign w:val="center"/>
          </w:tcPr>
          <w:p w14:paraId="45DCA348" w14:textId="52B3A0CC"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bCs/>
                <w:kern w:val="0"/>
                <w:sz w:val="24"/>
              </w:rPr>
              <w:t>2024</w:t>
            </w:r>
            <w:r>
              <w:rPr>
                <w:rFonts w:ascii="仿宋_GB2312" w:eastAsia="仿宋_GB2312" w:hAnsi="微软雅黑" w:cs="宋体" w:hint="eastAsia"/>
                <w:bCs/>
                <w:kern w:val="0"/>
                <w:sz w:val="24"/>
              </w:rPr>
              <w:t>年1</w:t>
            </w:r>
            <w:r w:rsidRPr="00A90F36">
              <w:rPr>
                <w:rFonts w:ascii="仿宋_GB2312" w:eastAsia="仿宋_GB2312" w:hAnsi="微软雅黑" w:cs="宋体" w:hint="eastAsia"/>
                <w:bCs/>
                <w:kern w:val="0"/>
                <w:sz w:val="24"/>
              </w:rPr>
              <w:t>月</w:t>
            </w:r>
            <w:r>
              <w:rPr>
                <w:rFonts w:ascii="仿宋_GB2312" w:eastAsia="仿宋_GB2312" w:hAnsi="微软雅黑" w:cs="宋体" w:hint="eastAsia"/>
                <w:bCs/>
                <w:kern w:val="0"/>
                <w:sz w:val="24"/>
              </w:rPr>
              <w:t>1</w:t>
            </w:r>
            <w:r>
              <w:rPr>
                <w:rFonts w:ascii="仿宋_GB2312" w:eastAsia="仿宋_GB2312" w:hAnsi="微软雅黑" w:cs="宋体"/>
                <w:bCs/>
                <w:kern w:val="0"/>
                <w:sz w:val="24"/>
              </w:rPr>
              <w:t>4</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8:00-11:00</w:t>
            </w:r>
          </w:p>
        </w:tc>
        <w:tc>
          <w:tcPr>
            <w:tcW w:w="3036" w:type="dxa"/>
            <w:shd w:val="clear" w:color="auto" w:fill="auto"/>
            <w:tcMar>
              <w:left w:w="108" w:type="dxa"/>
              <w:right w:w="108" w:type="dxa"/>
            </w:tcMar>
            <w:vAlign w:val="center"/>
          </w:tcPr>
          <w:p w14:paraId="3C70DD3E" w14:textId="7735728D"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hint="eastAsia"/>
                <w:bCs/>
                <w:kern w:val="0"/>
                <w:sz w:val="24"/>
              </w:rPr>
              <w:t>3</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1</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8:00-10:00</w:t>
            </w:r>
          </w:p>
        </w:tc>
      </w:tr>
      <w:tr w:rsidR="0075307C" w14:paraId="46F7CE46" w14:textId="77777777" w:rsidTr="0029767A">
        <w:trPr>
          <w:trHeight w:val="582"/>
          <w:jc w:val="center"/>
        </w:trPr>
        <w:tc>
          <w:tcPr>
            <w:tcW w:w="1862" w:type="dxa"/>
            <w:shd w:val="clear" w:color="auto" w:fill="auto"/>
            <w:tcMar>
              <w:left w:w="108" w:type="dxa"/>
              <w:right w:w="108" w:type="dxa"/>
            </w:tcMar>
            <w:vAlign w:val="center"/>
          </w:tcPr>
          <w:p w14:paraId="67A02ACE"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入学测试时间</w:t>
            </w:r>
          </w:p>
        </w:tc>
        <w:tc>
          <w:tcPr>
            <w:tcW w:w="3416" w:type="dxa"/>
            <w:shd w:val="clear" w:color="auto" w:fill="auto"/>
            <w:tcMar>
              <w:left w:w="108" w:type="dxa"/>
              <w:right w:w="108" w:type="dxa"/>
            </w:tcMar>
            <w:vAlign w:val="center"/>
          </w:tcPr>
          <w:p w14:paraId="069720AB" w14:textId="67363525"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bCs/>
                <w:kern w:val="0"/>
                <w:sz w:val="24"/>
              </w:rPr>
              <w:t>2024</w:t>
            </w:r>
            <w:r>
              <w:rPr>
                <w:rFonts w:ascii="仿宋_GB2312" w:eastAsia="仿宋_GB2312" w:hAnsi="微软雅黑" w:cs="宋体" w:hint="eastAsia"/>
                <w:bCs/>
                <w:kern w:val="0"/>
                <w:sz w:val="24"/>
              </w:rPr>
              <w:t>年1</w:t>
            </w:r>
            <w:r w:rsidRPr="00A90F36">
              <w:rPr>
                <w:rFonts w:ascii="仿宋_GB2312" w:eastAsia="仿宋_GB2312" w:hAnsi="微软雅黑" w:cs="宋体" w:hint="eastAsia"/>
                <w:bCs/>
                <w:kern w:val="0"/>
                <w:sz w:val="24"/>
              </w:rPr>
              <w:t>月</w:t>
            </w:r>
            <w:r>
              <w:rPr>
                <w:rFonts w:ascii="仿宋_GB2312" w:eastAsia="仿宋_GB2312" w:hAnsi="微软雅黑" w:cs="宋体" w:hint="eastAsia"/>
                <w:bCs/>
                <w:kern w:val="0"/>
                <w:sz w:val="24"/>
              </w:rPr>
              <w:t>1</w:t>
            </w:r>
            <w:r>
              <w:rPr>
                <w:rFonts w:ascii="仿宋_GB2312" w:eastAsia="仿宋_GB2312" w:hAnsi="微软雅黑" w:cs="宋体"/>
                <w:bCs/>
                <w:kern w:val="0"/>
                <w:sz w:val="24"/>
              </w:rPr>
              <w:t>4</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13:30-15:00</w:t>
            </w:r>
          </w:p>
        </w:tc>
        <w:tc>
          <w:tcPr>
            <w:tcW w:w="3036" w:type="dxa"/>
            <w:shd w:val="clear" w:color="auto" w:fill="auto"/>
            <w:tcMar>
              <w:left w:w="108" w:type="dxa"/>
              <w:right w:w="108" w:type="dxa"/>
            </w:tcMar>
            <w:vAlign w:val="center"/>
          </w:tcPr>
          <w:p w14:paraId="6ECCEEF3" w14:textId="212561F8"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hint="eastAsia"/>
                <w:bCs/>
                <w:kern w:val="0"/>
                <w:sz w:val="24"/>
              </w:rPr>
              <w:t>3</w:t>
            </w:r>
            <w:r w:rsidRPr="00A90F36">
              <w:rPr>
                <w:rFonts w:ascii="仿宋_GB2312" w:eastAsia="仿宋_GB2312" w:hAnsi="微软雅黑" w:cs="宋体" w:hint="eastAsia"/>
                <w:bCs/>
                <w:kern w:val="0"/>
                <w:sz w:val="24"/>
              </w:rPr>
              <w:t>月</w:t>
            </w:r>
            <w:r w:rsidRPr="00A90F36">
              <w:rPr>
                <w:rFonts w:ascii="仿宋_GB2312" w:eastAsia="仿宋_GB2312" w:hAnsi="微软雅黑" w:cs="宋体"/>
                <w:bCs/>
                <w:kern w:val="0"/>
                <w:sz w:val="24"/>
              </w:rPr>
              <w:t>1</w:t>
            </w:r>
            <w:r w:rsidRPr="00A90F36">
              <w:rPr>
                <w:rFonts w:ascii="仿宋_GB2312" w:eastAsia="仿宋_GB2312" w:hAnsi="微软雅黑" w:cs="宋体" w:hint="eastAsia"/>
                <w:bCs/>
                <w:kern w:val="0"/>
                <w:sz w:val="24"/>
              </w:rPr>
              <w:t>日</w:t>
            </w:r>
            <w:r w:rsidRPr="00A90F36">
              <w:rPr>
                <w:rFonts w:ascii="仿宋_GB2312" w:eastAsia="仿宋_GB2312" w:hAnsi="微软雅黑" w:cs="宋体"/>
                <w:bCs/>
                <w:kern w:val="0"/>
                <w:sz w:val="24"/>
              </w:rPr>
              <w:t>10:00-11:30</w:t>
            </w:r>
          </w:p>
        </w:tc>
      </w:tr>
      <w:tr w:rsidR="0075307C" w14:paraId="5D55E135" w14:textId="77777777" w:rsidTr="0029767A">
        <w:trPr>
          <w:trHeight w:val="2054"/>
          <w:jc w:val="center"/>
        </w:trPr>
        <w:tc>
          <w:tcPr>
            <w:tcW w:w="1862" w:type="dxa"/>
            <w:shd w:val="clear" w:color="auto" w:fill="auto"/>
            <w:tcMar>
              <w:left w:w="108" w:type="dxa"/>
              <w:right w:w="108" w:type="dxa"/>
            </w:tcMar>
            <w:vAlign w:val="center"/>
          </w:tcPr>
          <w:p w14:paraId="2BB11FC8"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授课时间</w:t>
            </w:r>
          </w:p>
        </w:tc>
        <w:tc>
          <w:tcPr>
            <w:tcW w:w="3416" w:type="dxa"/>
            <w:shd w:val="clear" w:color="auto" w:fill="auto"/>
            <w:tcMar>
              <w:left w:w="108" w:type="dxa"/>
              <w:right w:w="108" w:type="dxa"/>
            </w:tcMar>
            <w:vAlign w:val="center"/>
          </w:tcPr>
          <w:p w14:paraId="451D1904"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第一阶段</w:t>
            </w:r>
          </w:p>
          <w:p w14:paraId="085594BC" w14:textId="69FE87DD"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bCs/>
                <w:kern w:val="0"/>
                <w:sz w:val="24"/>
              </w:rPr>
              <w:t>2024</w:t>
            </w:r>
            <w:r>
              <w:rPr>
                <w:rFonts w:ascii="仿宋_GB2312" w:eastAsia="仿宋_GB2312" w:hAnsi="微软雅黑" w:cs="宋体" w:hint="eastAsia"/>
                <w:bCs/>
                <w:kern w:val="0"/>
                <w:sz w:val="24"/>
              </w:rPr>
              <w:t>年1月1</w:t>
            </w:r>
            <w:r>
              <w:rPr>
                <w:rFonts w:ascii="仿宋_GB2312" w:eastAsia="仿宋_GB2312" w:hAnsi="微软雅黑" w:cs="宋体"/>
                <w:bCs/>
                <w:kern w:val="0"/>
                <w:sz w:val="24"/>
              </w:rPr>
              <w:t>5</w:t>
            </w:r>
            <w:r w:rsidRPr="00A90F36">
              <w:rPr>
                <w:rFonts w:ascii="仿宋_GB2312" w:eastAsia="仿宋_GB2312" w:hAnsi="微软雅黑" w:cs="宋体" w:hint="eastAsia"/>
                <w:bCs/>
                <w:kern w:val="0"/>
                <w:sz w:val="24"/>
              </w:rPr>
              <w:t>日</w:t>
            </w:r>
            <w:r>
              <w:rPr>
                <w:rFonts w:ascii="仿宋_GB2312" w:eastAsia="仿宋_GB2312" w:hAnsi="微软雅黑" w:cs="宋体" w:hint="eastAsia"/>
                <w:bCs/>
                <w:kern w:val="0"/>
                <w:sz w:val="24"/>
              </w:rPr>
              <w:t>-</w:t>
            </w:r>
            <w:r>
              <w:rPr>
                <w:rFonts w:ascii="仿宋_GB2312" w:eastAsia="仿宋_GB2312" w:hAnsi="微软雅黑" w:cs="宋体"/>
                <w:bCs/>
                <w:kern w:val="0"/>
                <w:sz w:val="24"/>
              </w:rPr>
              <w:t>2</w:t>
            </w:r>
            <w:r>
              <w:rPr>
                <w:rFonts w:ascii="仿宋_GB2312" w:eastAsia="仿宋_GB2312" w:hAnsi="微软雅黑" w:cs="宋体" w:hint="eastAsia"/>
                <w:bCs/>
                <w:kern w:val="0"/>
                <w:sz w:val="24"/>
              </w:rPr>
              <w:t>月3日</w:t>
            </w:r>
          </w:p>
          <w:p w14:paraId="5637A173"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第二阶段</w:t>
            </w:r>
          </w:p>
          <w:p w14:paraId="2F39989D" w14:textId="3407DA70"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bCs/>
                <w:kern w:val="0"/>
                <w:sz w:val="24"/>
              </w:rPr>
              <w:t>2024</w:t>
            </w:r>
            <w:r>
              <w:rPr>
                <w:rFonts w:ascii="仿宋_GB2312" w:eastAsia="仿宋_GB2312" w:hAnsi="微软雅黑" w:cs="宋体" w:hint="eastAsia"/>
                <w:bCs/>
                <w:kern w:val="0"/>
                <w:sz w:val="24"/>
              </w:rPr>
              <w:t>年5月末</w:t>
            </w:r>
            <w:r w:rsidRPr="00A90F36">
              <w:rPr>
                <w:rFonts w:ascii="仿宋_GB2312" w:eastAsia="仿宋_GB2312" w:hAnsi="微软雅黑" w:cs="宋体" w:hint="eastAsia"/>
                <w:bCs/>
                <w:kern w:val="0"/>
                <w:sz w:val="24"/>
              </w:rPr>
              <w:t>至</w:t>
            </w:r>
            <w:r>
              <w:rPr>
                <w:rFonts w:ascii="仿宋_GB2312" w:eastAsia="仿宋_GB2312" w:hAnsi="微软雅黑" w:cs="宋体" w:hint="eastAsia"/>
                <w:bCs/>
                <w:kern w:val="0"/>
                <w:sz w:val="24"/>
              </w:rPr>
              <w:t>6月末</w:t>
            </w:r>
          </w:p>
          <w:p w14:paraId="4FA07EB9" w14:textId="77777777"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周一至周六全天上课</w:t>
            </w:r>
          </w:p>
        </w:tc>
        <w:tc>
          <w:tcPr>
            <w:tcW w:w="3036" w:type="dxa"/>
            <w:shd w:val="clear" w:color="auto" w:fill="auto"/>
            <w:tcMar>
              <w:left w:w="108" w:type="dxa"/>
              <w:right w:w="108" w:type="dxa"/>
            </w:tcMar>
            <w:vAlign w:val="center"/>
          </w:tcPr>
          <w:p w14:paraId="5B2A682E" w14:textId="2B1F2912" w:rsidR="0075307C" w:rsidRPr="00A90F36" w:rsidRDefault="0029767A" w:rsidP="00A90F36">
            <w:pPr>
              <w:widowControl/>
              <w:spacing w:line="210" w:lineRule="atLeast"/>
              <w:jc w:val="center"/>
              <w:rPr>
                <w:rFonts w:ascii="仿宋_GB2312" w:eastAsia="仿宋_GB2312" w:hAnsi="微软雅黑" w:cs="宋体"/>
                <w:bCs/>
                <w:kern w:val="0"/>
                <w:sz w:val="24"/>
              </w:rPr>
            </w:pPr>
            <w:r>
              <w:rPr>
                <w:rFonts w:ascii="仿宋_GB2312" w:eastAsia="仿宋_GB2312" w:hAnsi="微软雅黑" w:cs="宋体"/>
                <w:bCs/>
                <w:kern w:val="0"/>
                <w:sz w:val="24"/>
              </w:rPr>
              <w:t>2024</w:t>
            </w:r>
            <w:r>
              <w:rPr>
                <w:rFonts w:ascii="仿宋_GB2312" w:eastAsia="仿宋_GB2312" w:hAnsi="微软雅黑" w:cs="宋体" w:hint="eastAsia"/>
                <w:bCs/>
                <w:kern w:val="0"/>
                <w:sz w:val="24"/>
              </w:rPr>
              <w:t>年3月2日至6月末</w:t>
            </w:r>
          </w:p>
          <w:p w14:paraId="2DBE95A3" w14:textId="77777777" w:rsidR="00132258"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周五下午、晚上，</w:t>
            </w:r>
          </w:p>
          <w:p w14:paraId="04EB98E9" w14:textId="0994D511" w:rsidR="0075307C" w:rsidRPr="00A90F36" w:rsidRDefault="00000000" w:rsidP="00A90F36">
            <w:pPr>
              <w:widowControl/>
              <w:spacing w:line="210" w:lineRule="atLeast"/>
              <w:jc w:val="center"/>
              <w:rPr>
                <w:rFonts w:ascii="仿宋_GB2312" w:eastAsia="仿宋_GB2312" w:hAnsi="微软雅黑" w:cs="宋体"/>
                <w:bCs/>
                <w:kern w:val="0"/>
                <w:sz w:val="24"/>
              </w:rPr>
            </w:pPr>
            <w:r w:rsidRPr="00A90F36">
              <w:rPr>
                <w:rFonts w:ascii="仿宋_GB2312" w:eastAsia="仿宋_GB2312" w:hAnsi="微软雅黑" w:cs="宋体" w:hint="eastAsia"/>
                <w:bCs/>
                <w:kern w:val="0"/>
                <w:sz w:val="24"/>
              </w:rPr>
              <w:t>周六、周日全天。</w:t>
            </w:r>
          </w:p>
        </w:tc>
      </w:tr>
    </w:tbl>
    <w:p w14:paraId="42ADA1CB"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注意事项：</w:t>
      </w:r>
    </w:p>
    <w:p w14:paraId="1A24C609" w14:textId="68D0FE9A"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lastRenderedPageBreak/>
        <w:t>1.</w:t>
      </w:r>
      <w:r w:rsidR="00693F3D" w:rsidRPr="00693F3D">
        <w:rPr>
          <w:rFonts w:ascii="仿宋_GB2312" w:eastAsia="仿宋_GB2312" w:hAnsi="宋体" w:cs="Times New Roman" w:hint="eastAsia"/>
          <w:bCs/>
          <w:spacing w:val="15"/>
          <w:kern w:val="0"/>
          <w:sz w:val="32"/>
          <w:szCs w:val="32"/>
        </w:rPr>
        <w:t>入学测试成绩作为注册学籍依据上报，测试成绩不合格学员将不被允许参加本培训；以入学测试成绩作为分班依据，分层次教学；考查听力、语法、词汇、阅读，请自行准备，无指定复习资料，可参照</w:t>
      </w:r>
      <w:r w:rsidR="00693F3D" w:rsidRPr="00693F3D">
        <w:rPr>
          <w:rFonts w:ascii="仿宋_GB2312" w:eastAsia="仿宋_GB2312" w:hAnsi="宋体" w:cs="Times New Roman"/>
          <w:bCs/>
          <w:spacing w:val="15"/>
          <w:kern w:val="0"/>
          <w:sz w:val="32"/>
          <w:szCs w:val="32"/>
        </w:rPr>
        <w:t>CET-4</w:t>
      </w:r>
      <w:r w:rsidR="00693F3D" w:rsidRPr="00693F3D">
        <w:rPr>
          <w:rFonts w:ascii="仿宋_GB2312" w:eastAsia="仿宋_GB2312" w:hAnsi="宋体" w:cs="Times New Roman" w:hint="eastAsia"/>
          <w:bCs/>
          <w:spacing w:val="15"/>
          <w:kern w:val="0"/>
          <w:sz w:val="32"/>
          <w:szCs w:val="32"/>
        </w:rPr>
        <w:t>进行复习。考试时长约</w:t>
      </w:r>
      <w:r w:rsidR="00693F3D" w:rsidRPr="00693F3D">
        <w:rPr>
          <w:rFonts w:ascii="仿宋_GB2312" w:eastAsia="仿宋_GB2312" w:hAnsi="宋体" w:cs="Times New Roman"/>
          <w:bCs/>
          <w:spacing w:val="15"/>
          <w:kern w:val="0"/>
          <w:sz w:val="32"/>
          <w:szCs w:val="32"/>
        </w:rPr>
        <w:t>90</w:t>
      </w:r>
      <w:r w:rsidR="00693F3D" w:rsidRPr="00693F3D">
        <w:rPr>
          <w:rFonts w:ascii="仿宋_GB2312" w:eastAsia="仿宋_GB2312" w:hAnsi="宋体" w:cs="Times New Roman" w:hint="eastAsia"/>
          <w:bCs/>
          <w:spacing w:val="15"/>
          <w:kern w:val="0"/>
          <w:sz w:val="32"/>
          <w:szCs w:val="32"/>
        </w:rPr>
        <w:t>分钟</w:t>
      </w:r>
      <w:r>
        <w:rPr>
          <w:rFonts w:ascii="仿宋_GB2312" w:eastAsia="仿宋_GB2312" w:hAnsi="宋体" w:cs="Times New Roman" w:hint="eastAsia"/>
          <w:bCs/>
          <w:spacing w:val="15"/>
          <w:kern w:val="0"/>
          <w:sz w:val="32"/>
          <w:szCs w:val="32"/>
        </w:rPr>
        <w:t>。</w:t>
      </w:r>
    </w:p>
    <w:p w14:paraId="0FCE0038" w14:textId="24BEDC8E"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w:t>
      </w:r>
      <w:r>
        <w:rPr>
          <w:rFonts w:ascii="仿宋_GB2312" w:eastAsia="仿宋_GB2312" w:hAnsi="宋体" w:cs="Times New Roman" w:hint="eastAsia"/>
          <w:bCs/>
          <w:spacing w:val="15"/>
          <w:kern w:val="0"/>
          <w:sz w:val="32"/>
          <w:szCs w:val="32"/>
        </w:rPr>
        <w:t>各</w:t>
      </w:r>
      <w:r w:rsidR="00693F3D" w:rsidRPr="00693F3D">
        <w:rPr>
          <w:rFonts w:ascii="仿宋_GB2312" w:eastAsia="仿宋_GB2312" w:hAnsi="宋体" w:cs="Times New Roman" w:hint="eastAsia"/>
          <w:bCs/>
          <w:spacing w:val="15"/>
          <w:kern w:val="0"/>
          <w:sz w:val="32"/>
          <w:szCs w:val="32"/>
        </w:rPr>
        <w:t>班</w:t>
      </w:r>
      <w:proofErr w:type="gramStart"/>
      <w:r w:rsidR="00693F3D" w:rsidRPr="00693F3D">
        <w:rPr>
          <w:rFonts w:ascii="仿宋_GB2312" w:eastAsia="仿宋_GB2312" w:hAnsi="宋体" w:cs="Times New Roman" w:hint="eastAsia"/>
          <w:bCs/>
          <w:spacing w:val="15"/>
          <w:kern w:val="0"/>
          <w:sz w:val="32"/>
          <w:szCs w:val="32"/>
        </w:rPr>
        <w:t>型具体</w:t>
      </w:r>
      <w:proofErr w:type="gramEnd"/>
      <w:r w:rsidR="00693F3D" w:rsidRPr="00693F3D">
        <w:rPr>
          <w:rFonts w:ascii="仿宋_GB2312" w:eastAsia="仿宋_GB2312" w:hAnsi="宋体" w:cs="Times New Roman" w:hint="eastAsia"/>
          <w:bCs/>
          <w:spacing w:val="15"/>
          <w:kern w:val="0"/>
          <w:sz w:val="32"/>
          <w:szCs w:val="32"/>
        </w:rPr>
        <w:t>报到、授课细节安排见钉钉群通知</w:t>
      </w:r>
      <w:r>
        <w:rPr>
          <w:rFonts w:ascii="仿宋_GB2312" w:eastAsia="仿宋_GB2312" w:hAnsi="宋体" w:cs="Times New Roman" w:hint="eastAsia"/>
          <w:bCs/>
          <w:spacing w:val="15"/>
          <w:kern w:val="0"/>
          <w:sz w:val="32"/>
          <w:szCs w:val="32"/>
        </w:rPr>
        <w:t>。</w:t>
      </w:r>
    </w:p>
    <w:p w14:paraId="6CEB199E" w14:textId="77777777" w:rsidR="0075307C" w:rsidRDefault="00000000">
      <w:pPr>
        <w:widowControl/>
        <w:spacing w:line="210" w:lineRule="atLeast"/>
        <w:rPr>
          <w:rFonts w:ascii="黑体" w:eastAsia="黑体" w:hAnsi="黑体" w:cs="黑体"/>
          <w:color w:val="262626"/>
          <w:spacing w:val="10"/>
          <w:sz w:val="32"/>
          <w:szCs w:val="32"/>
        </w:rPr>
      </w:pPr>
      <w:r>
        <w:rPr>
          <w:rStyle w:val="a4"/>
          <w:rFonts w:ascii="黑体" w:eastAsia="黑体" w:hAnsi="黑体" w:cs="黑体" w:hint="eastAsia"/>
          <w:b w:val="0"/>
          <w:color w:val="000000"/>
          <w:spacing w:val="12"/>
          <w:kern w:val="0"/>
          <w:sz w:val="32"/>
          <w:szCs w:val="32"/>
          <w:lang w:bidi="ar"/>
        </w:rPr>
        <w:t>三、学籍注册</w:t>
      </w:r>
    </w:p>
    <w:p w14:paraId="1242A1DC" w14:textId="23C595EE" w:rsidR="0075307C" w:rsidRDefault="00693F3D">
      <w:pPr>
        <w:widowControl/>
        <w:spacing w:line="560" w:lineRule="exact"/>
        <w:ind w:firstLineChars="200" w:firstLine="700"/>
        <w:rPr>
          <w:rFonts w:ascii="仿宋_GB2312" w:eastAsia="仿宋_GB2312" w:hAnsi="宋体" w:cs="Times New Roman"/>
          <w:bCs/>
          <w:spacing w:val="15"/>
          <w:kern w:val="0"/>
          <w:sz w:val="32"/>
          <w:szCs w:val="32"/>
          <w:shd w:val="clear" w:color="auto" w:fill="FFFFFF"/>
        </w:rPr>
      </w:pPr>
      <w:r w:rsidRPr="008861FD">
        <w:rPr>
          <w:rFonts w:ascii="仿宋_GB2312" w:eastAsia="仿宋_GB2312" w:hAnsi="宋体" w:cs="Times New Roman" w:hint="eastAsia"/>
          <w:bCs/>
          <w:color w:val="FF0000"/>
          <w:spacing w:val="15"/>
          <w:kern w:val="0"/>
          <w:sz w:val="32"/>
          <w:szCs w:val="32"/>
          <w:shd w:val="clear" w:color="auto" w:fill="FFFFFF"/>
        </w:rPr>
        <w:t>实名</w:t>
      </w:r>
      <w:r w:rsidRPr="00693F3D">
        <w:rPr>
          <w:rFonts w:ascii="仿宋_GB2312" w:eastAsia="仿宋_GB2312" w:hAnsi="宋体" w:cs="Times New Roman" w:hint="eastAsia"/>
          <w:bCs/>
          <w:spacing w:val="15"/>
          <w:kern w:val="0"/>
          <w:sz w:val="32"/>
          <w:szCs w:val="32"/>
          <w:shd w:val="clear" w:color="auto" w:fill="FFFFFF"/>
        </w:rPr>
        <w:t>加入钉钉群，</w:t>
      </w:r>
      <w:proofErr w:type="gramStart"/>
      <w:r w:rsidRPr="008861FD">
        <w:rPr>
          <w:rFonts w:ascii="仿宋_GB2312" w:eastAsia="仿宋_GB2312" w:hAnsi="宋体" w:cs="Times New Roman" w:hint="eastAsia"/>
          <w:bCs/>
          <w:color w:val="FF0000"/>
          <w:spacing w:val="15"/>
          <w:kern w:val="0"/>
          <w:sz w:val="32"/>
          <w:szCs w:val="32"/>
          <w:shd w:val="clear" w:color="auto" w:fill="FFFFFF"/>
        </w:rPr>
        <w:t>填写群置顶</w:t>
      </w:r>
      <w:proofErr w:type="gramEnd"/>
      <w:r w:rsidRPr="008861FD">
        <w:rPr>
          <w:rFonts w:ascii="仿宋_GB2312" w:eastAsia="仿宋_GB2312" w:hAnsi="宋体" w:cs="Times New Roman" w:hint="eastAsia"/>
          <w:bCs/>
          <w:color w:val="FF0000"/>
          <w:spacing w:val="15"/>
          <w:kern w:val="0"/>
          <w:sz w:val="32"/>
          <w:szCs w:val="32"/>
          <w:shd w:val="clear" w:color="auto" w:fill="FFFFFF"/>
        </w:rPr>
        <w:t>问卷</w:t>
      </w:r>
      <w:r w:rsidRPr="00693F3D">
        <w:rPr>
          <w:rFonts w:ascii="仿宋_GB2312" w:eastAsia="仿宋_GB2312" w:hAnsi="宋体" w:cs="Times New Roman" w:hint="eastAsia"/>
          <w:bCs/>
          <w:spacing w:val="15"/>
          <w:kern w:val="0"/>
          <w:sz w:val="32"/>
          <w:szCs w:val="32"/>
          <w:shd w:val="clear" w:color="auto" w:fill="FFFFFF"/>
        </w:rPr>
        <w:t>，群号（搜索时请选择</w:t>
      </w:r>
      <w:r w:rsidRPr="00693F3D">
        <w:rPr>
          <w:rFonts w:ascii="仿宋_GB2312" w:eastAsia="仿宋_GB2312" w:hAnsi="宋体" w:cs="Times New Roman"/>
          <w:bCs/>
          <w:spacing w:val="15"/>
          <w:kern w:val="0"/>
          <w:sz w:val="32"/>
          <w:szCs w:val="32"/>
          <w:shd w:val="clear" w:color="auto" w:fill="FFFFFF"/>
        </w:rPr>
        <w:t>“</w:t>
      </w:r>
      <w:r w:rsidRPr="00693F3D">
        <w:rPr>
          <w:rFonts w:ascii="仿宋_GB2312" w:eastAsia="仿宋_GB2312" w:hAnsi="宋体" w:cs="Times New Roman" w:hint="eastAsia"/>
          <w:bCs/>
          <w:spacing w:val="15"/>
          <w:kern w:val="0"/>
          <w:sz w:val="32"/>
          <w:szCs w:val="32"/>
          <w:shd w:val="clear" w:color="auto" w:fill="FFFFFF"/>
        </w:rPr>
        <w:t>群组</w:t>
      </w:r>
      <w:r w:rsidRPr="00693F3D">
        <w:rPr>
          <w:rFonts w:ascii="仿宋_GB2312" w:eastAsia="仿宋_GB2312" w:hAnsi="宋体" w:cs="Times New Roman"/>
          <w:bCs/>
          <w:spacing w:val="15"/>
          <w:kern w:val="0"/>
          <w:sz w:val="32"/>
          <w:szCs w:val="32"/>
          <w:shd w:val="clear" w:color="auto" w:fill="FFFFFF"/>
        </w:rPr>
        <w:t>”</w:t>
      </w:r>
      <w:r w:rsidRPr="00693F3D">
        <w:rPr>
          <w:rFonts w:ascii="仿宋_GB2312" w:eastAsia="仿宋_GB2312" w:hAnsi="宋体" w:cs="Times New Roman" w:hint="eastAsia"/>
          <w:bCs/>
          <w:spacing w:val="15"/>
          <w:kern w:val="0"/>
          <w:sz w:val="32"/>
          <w:szCs w:val="32"/>
          <w:shd w:val="clear" w:color="auto" w:fill="FFFFFF"/>
        </w:rPr>
        <w:t>）</w:t>
      </w:r>
      <w:r w:rsidRPr="008861FD">
        <w:rPr>
          <w:rFonts w:ascii="仿宋_GB2312" w:eastAsia="仿宋_GB2312" w:hAnsi="宋体" w:cs="Times New Roman" w:hint="eastAsia"/>
          <w:bCs/>
          <w:color w:val="FF0000"/>
          <w:spacing w:val="15"/>
          <w:kern w:val="0"/>
          <w:sz w:val="32"/>
          <w:szCs w:val="32"/>
          <w:shd w:val="clear" w:color="auto" w:fill="FFFFFF"/>
        </w:rPr>
        <w:t>两阶段</w:t>
      </w:r>
      <w:r w:rsidRPr="00693F3D">
        <w:rPr>
          <w:rFonts w:ascii="仿宋_GB2312" w:eastAsia="仿宋_GB2312" w:hAnsi="宋体" w:cs="Times New Roman"/>
          <w:bCs/>
          <w:spacing w:val="15"/>
          <w:kern w:val="0"/>
          <w:sz w:val="32"/>
          <w:szCs w:val="32"/>
          <w:shd w:val="clear" w:color="auto" w:fill="FFFFFF"/>
        </w:rPr>
        <w:t>51535000760</w:t>
      </w:r>
      <w:r w:rsidRPr="00693F3D">
        <w:rPr>
          <w:rFonts w:ascii="仿宋_GB2312" w:eastAsia="仿宋_GB2312" w:hAnsi="宋体" w:cs="Times New Roman" w:hint="eastAsia"/>
          <w:bCs/>
          <w:spacing w:val="15"/>
          <w:kern w:val="0"/>
          <w:sz w:val="32"/>
          <w:szCs w:val="32"/>
          <w:shd w:val="clear" w:color="auto" w:fill="FFFFFF"/>
        </w:rPr>
        <w:t>；</w:t>
      </w:r>
      <w:r w:rsidRPr="008861FD">
        <w:rPr>
          <w:rFonts w:ascii="仿宋_GB2312" w:eastAsia="仿宋_GB2312" w:hAnsi="宋体" w:cs="Times New Roman" w:hint="eastAsia"/>
          <w:bCs/>
          <w:color w:val="FF0000"/>
          <w:spacing w:val="15"/>
          <w:kern w:val="0"/>
          <w:sz w:val="32"/>
          <w:szCs w:val="32"/>
          <w:shd w:val="clear" w:color="auto" w:fill="FFFFFF"/>
        </w:rPr>
        <w:t>周末班</w:t>
      </w:r>
      <w:r w:rsidRPr="00693F3D">
        <w:rPr>
          <w:rFonts w:ascii="仿宋_GB2312" w:eastAsia="仿宋_GB2312" w:hAnsi="宋体" w:cs="Times New Roman"/>
          <w:bCs/>
          <w:spacing w:val="15"/>
          <w:kern w:val="0"/>
          <w:sz w:val="32"/>
          <w:szCs w:val="32"/>
          <w:shd w:val="clear" w:color="auto" w:fill="FFFFFF"/>
        </w:rPr>
        <w:t>46245004493</w:t>
      </w:r>
      <w:r w:rsidRPr="00693F3D">
        <w:rPr>
          <w:rFonts w:ascii="仿宋_GB2312" w:eastAsia="仿宋_GB2312" w:hAnsi="宋体" w:cs="Times New Roman" w:hint="eastAsia"/>
          <w:bCs/>
          <w:spacing w:val="15"/>
          <w:kern w:val="0"/>
          <w:sz w:val="32"/>
          <w:szCs w:val="32"/>
          <w:shd w:val="clear" w:color="auto" w:fill="FFFFFF"/>
        </w:rPr>
        <w:t>；便于入学前通知及沟通答疑，</w:t>
      </w:r>
      <w:proofErr w:type="gramStart"/>
      <w:r w:rsidRPr="008861FD">
        <w:rPr>
          <w:rFonts w:ascii="仿宋_GB2312" w:eastAsia="仿宋_GB2312" w:hAnsi="宋体" w:cs="Times New Roman" w:hint="eastAsia"/>
          <w:bCs/>
          <w:color w:val="FF0000"/>
          <w:spacing w:val="15"/>
          <w:kern w:val="0"/>
          <w:sz w:val="32"/>
          <w:szCs w:val="32"/>
          <w:shd w:val="clear" w:color="auto" w:fill="FFFFFF"/>
        </w:rPr>
        <w:t>务必进</w:t>
      </w:r>
      <w:proofErr w:type="gramEnd"/>
      <w:r w:rsidRPr="008861FD">
        <w:rPr>
          <w:rFonts w:ascii="仿宋_GB2312" w:eastAsia="仿宋_GB2312" w:hAnsi="宋体" w:cs="Times New Roman" w:hint="eastAsia"/>
          <w:bCs/>
          <w:color w:val="FF0000"/>
          <w:spacing w:val="15"/>
          <w:kern w:val="0"/>
          <w:sz w:val="32"/>
          <w:szCs w:val="32"/>
          <w:shd w:val="clear" w:color="auto" w:fill="FFFFFF"/>
        </w:rPr>
        <w:t>群并请注意随时关注群内消息</w:t>
      </w:r>
      <w:r w:rsidRPr="00693F3D">
        <w:rPr>
          <w:rFonts w:ascii="仿宋_GB2312" w:eastAsia="仿宋_GB2312" w:hAnsi="宋体" w:cs="Times New Roman" w:hint="eastAsia"/>
          <w:bCs/>
          <w:spacing w:val="15"/>
          <w:kern w:val="0"/>
          <w:sz w:val="32"/>
          <w:szCs w:val="32"/>
          <w:shd w:val="clear" w:color="auto" w:fill="FFFFFF"/>
        </w:rPr>
        <w:t>。</w:t>
      </w:r>
    </w:p>
    <w:p w14:paraId="21483849"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四、费用须知</w:t>
      </w:r>
    </w:p>
    <w:p w14:paraId="6AA4074F" w14:textId="77777777"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学费标准：</w:t>
      </w:r>
      <w:r>
        <w:rPr>
          <w:rFonts w:ascii="仿宋_GB2312" w:eastAsia="仿宋_GB2312" w:hAnsi="宋体" w:cs="Times New Roman"/>
          <w:bCs/>
          <w:spacing w:val="15"/>
          <w:kern w:val="0"/>
          <w:sz w:val="32"/>
          <w:szCs w:val="32"/>
        </w:rPr>
        <w:t>8500</w:t>
      </w:r>
      <w:r>
        <w:rPr>
          <w:rFonts w:ascii="仿宋_GB2312" w:eastAsia="仿宋_GB2312" w:hAnsi="宋体" w:cs="Times New Roman" w:hint="eastAsia"/>
          <w:bCs/>
          <w:spacing w:val="15"/>
          <w:kern w:val="0"/>
          <w:sz w:val="32"/>
          <w:szCs w:val="32"/>
        </w:rPr>
        <w:t>元</w:t>
      </w:r>
      <w:r>
        <w:rPr>
          <w:rFonts w:ascii="仿宋_GB2312" w:eastAsia="仿宋_GB2312" w:hAnsi="宋体" w:cs="Times New Roman"/>
          <w:bCs/>
          <w:spacing w:val="15"/>
          <w:kern w:val="0"/>
          <w:sz w:val="32"/>
          <w:szCs w:val="32"/>
        </w:rPr>
        <w:t>/</w:t>
      </w:r>
      <w:r>
        <w:rPr>
          <w:rFonts w:ascii="仿宋_GB2312" w:eastAsia="仿宋_GB2312" w:hAnsi="宋体" w:cs="Times New Roman" w:hint="eastAsia"/>
          <w:bCs/>
          <w:spacing w:val="15"/>
          <w:kern w:val="0"/>
          <w:sz w:val="32"/>
          <w:szCs w:val="32"/>
        </w:rPr>
        <w:t>人（含教材、资料费）</w:t>
      </w:r>
    </w:p>
    <w:p w14:paraId="31B943C8" w14:textId="047FD4CB" w:rsidR="0075307C" w:rsidRPr="008861FD" w:rsidRDefault="00000000" w:rsidP="008861FD">
      <w:pPr>
        <w:pStyle w:val="p"/>
        <w:spacing w:before="0" w:beforeAutospacing="0" w:after="0" w:afterAutospacing="0" w:line="315" w:lineRule="atLeast"/>
        <w:ind w:firstLineChars="200" w:firstLine="703"/>
        <w:jc w:val="both"/>
        <w:rPr>
          <w:rFonts w:ascii="Calibri" w:hAnsi="Calibri" w:cs="Calibri"/>
          <w:color w:val="262626"/>
          <w:spacing w:val="15"/>
          <w:sz w:val="21"/>
          <w:szCs w:val="21"/>
        </w:rPr>
      </w:pPr>
      <w:r>
        <w:rPr>
          <w:rFonts w:ascii="仿宋_GB2312" w:eastAsia="仿宋_GB2312" w:cs="Times New Roman" w:hint="eastAsia"/>
          <w:b/>
          <w:spacing w:val="15"/>
          <w:sz w:val="32"/>
          <w:szCs w:val="32"/>
        </w:rPr>
        <w:t>学费缴纳：</w:t>
      </w:r>
    </w:p>
    <w:p w14:paraId="2B6A2095"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户名：东北师范大学</w:t>
      </w:r>
    </w:p>
    <w:p w14:paraId="2170AE33"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账号：</w:t>
      </w:r>
      <w:r>
        <w:rPr>
          <w:rFonts w:ascii="仿宋_GB2312" w:eastAsia="仿宋_GB2312" w:hAnsi="宋体" w:cs="Times New Roman"/>
          <w:b/>
          <w:spacing w:val="15"/>
          <w:kern w:val="0"/>
          <w:sz w:val="32"/>
          <w:szCs w:val="32"/>
        </w:rPr>
        <w:t>160401404399</w:t>
      </w:r>
    </w:p>
    <w:p w14:paraId="7AD7AB99"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rPr>
      </w:pPr>
      <w:r>
        <w:rPr>
          <w:rFonts w:ascii="仿宋_GB2312" w:eastAsia="仿宋_GB2312" w:hAnsi="宋体" w:cs="Times New Roman" w:hint="eastAsia"/>
          <w:b/>
          <w:spacing w:val="15"/>
          <w:kern w:val="0"/>
          <w:sz w:val="32"/>
          <w:szCs w:val="32"/>
        </w:rPr>
        <w:t>开户行：中行长</w:t>
      </w:r>
      <w:proofErr w:type="gramStart"/>
      <w:r>
        <w:rPr>
          <w:rFonts w:ascii="仿宋_GB2312" w:eastAsia="仿宋_GB2312" w:hAnsi="宋体" w:cs="Times New Roman" w:hint="eastAsia"/>
          <w:b/>
          <w:spacing w:val="15"/>
          <w:kern w:val="0"/>
          <w:sz w:val="32"/>
          <w:szCs w:val="32"/>
        </w:rPr>
        <w:t>春自由</w:t>
      </w:r>
      <w:proofErr w:type="gramEnd"/>
      <w:r>
        <w:rPr>
          <w:rFonts w:ascii="仿宋_GB2312" w:eastAsia="仿宋_GB2312" w:hAnsi="宋体" w:cs="Times New Roman" w:hint="eastAsia"/>
          <w:b/>
          <w:spacing w:val="15"/>
          <w:kern w:val="0"/>
          <w:sz w:val="32"/>
          <w:szCs w:val="32"/>
        </w:rPr>
        <w:t>大路支行</w:t>
      </w:r>
    </w:p>
    <w:p w14:paraId="3EDEFAF4" w14:textId="5EEA0B19" w:rsidR="0075307C" w:rsidRDefault="00000000">
      <w:pPr>
        <w:widowControl/>
        <w:spacing w:line="560" w:lineRule="exact"/>
        <w:ind w:firstLineChars="200" w:firstLine="703"/>
        <w:rPr>
          <w:rFonts w:ascii="仿宋_GB2312" w:eastAsia="仿宋_GB2312" w:hAnsi="宋体" w:cs="Times New Roman"/>
          <w:bCs/>
          <w:spacing w:val="15"/>
          <w:kern w:val="0"/>
          <w:sz w:val="32"/>
          <w:szCs w:val="32"/>
        </w:rPr>
      </w:pPr>
      <w:r>
        <w:rPr>
          <w:rFonts w:ascii="仿宋_GB2312" w:eastAsia="仿宋_GB2312" w:hAnsi="宋体" w:cs="Times New Roman" w:hint="eastAsia"/>
          <w:b/>
          <w:spacing w:val="15"/>
          <w:kern w:val="0"/>
          <w:sz w:val="32"/>
          <w:szCs w:val="32"/>
        </w:rPr>
        <w:t>备注信息（必填）：姓名</w:t>
      </w:r>
      <w:r>
        <w:rPr>
          <w:rFonts w:ascii="仿宋_GB2312" w:eastAsia="仿宋_GB2312" w:hAnsi="宋体" w:cs="Times New Roman"/>
          <w:b/>
          <w:spacing w:val="15"/>
          <w:kern w:val="0"/>
          <w:sz w:val="32"/>
          <w:szCs w:val="32"/>
        </w:rPr>
        <w:t>+</w:t>
      </w:r>
      <w:r>
        <w:rPr>
          <w:rFonts w:ascii="仿宋_GB2312" w:eastAsia="仿宋_GB2312" w:hAnsi="宋体" w:cs="Times New Roman" w:hint="eastAsia"/>
          <w:b/>
          <w:spacing w:val="15"/>
          <w:kern w:val="0"/>
          <w:sz w:val="32"/>
          <w:szCs w:val="32"/>
        </w:rPr>
        <w:t>班级</w:t>
      </w:r>
      <w:r>
        <w:rPr>
          <w:rFonts w:ascii="仿宋_GB2312" w:eastAsia="仿宋_GB2312" w:hAnsi="宋体" w:cs="Times New Roman"/>
          <w:b/>
          <w:spacing w:val="15"/>
          <w:kern w:val="0"/>
          <w:sz w:val="32"/>
          <w:szCs w:val="32"/>
        </w:rPr>
        <w:t>+8500</w:t>
      </w:r>
      <w:r>
        <w:rPr>
          <w:rFonts w:ascii="仿宋_GB2312" w:eastAsia="仿宋_GB2312" w:hAnsi="宋体" w:cs="Times New Roman" w:hint="eastAsia"/>
          <w:bCs/>
          <w:spacing w:val="15"/>
          <w:kern w:val="0"/>
          <w:sz w:val="32"/>
          <w:szCs w:val="32"/>
        </w:rPr>
        <w:t>（例：</w:t>
      </w:r>
      <w:r>
        <w:rPr>
          <w:rFonts w:ascii="仿宋_GB2312" w:eastAsia="仿宋_GB2312" w:hAnsi="宋体" w:cs="Times New Roman"/>
          <w:bCs/>
          <w:spacing w:val="15"/>
          <w:kern w:val="0"/>
          <w:sz w:val="32"/>
          <w:szCs w:val="32"/>
        </w:rPr>
        <w:t>2</w:t>
      </w:r>
      <w:r w:rsidR="008861FD">
        <w:rPr>
          <w:rFonts w:ascii="仿宋_GB2312" w:eastAsia="仿宋_GB2312" w:hAnsi="宋体" w:cs="Times New Roman"/>
          <w:bCs/>
          <w:spacing w:val="15"/>
          <w:kern w:val="0"/>
          <w:sz w:val="32"/>
          <w:szCs w:val="32"/>
        </w:rPr>
        <w:t>4</w:t>
      </w:r>
      <w:r w:rsidR="008861FD">
        <w:rPr>
          <w:rFonts w:ascii="仿宋_GB2312" w:eastAsia="仿宋_GB2312" w:hAnsi="宋体" w:cs="Times New Roman" w:hint="eastAsia"/>
          <w:bCs/>
          <w:spacing w:val="15"/>
          <w:kern w:val="0"/>
          <w:sz w:val="32"/>
          <w:szCs w:val="32"/>
        </w:rPr>
        <w:t>春</w:t>
      </w:r>
      <w:r>
        <w:rPr>
          <w:rFonts w:ascii="仿宋_GB2312" w:eastAsia="仿宋_GB2312" w:hAnsi="宋体" w:cs="Times New Roman" w:hint="eastAsia"/>
          <w:bCs/>
          <w:spacing w:val="15"/>
          <w:kern w:val="0"/>
          <w:sz w:val="32"/>
          <w:szCs w:val="32"/>
        </w:rPr>
        <w:t>两阶段张三</w:t>
      </w:r>
      <w:proofErr w:type="gramStart"/>
      <w:r>
        <w:rPr>
          <w:rFonts w:ascii="仿宋_GB2312" w:eastAsia="仿宋_GB2312" w:hAnsi="宋体" w:cs="Times New Roman"/>
          <w:bCs/>
          <w:spacing w:val="15"/>
          <w:kern w:val="0"/>
          <w:sz w:val="32"/>
          <w:szCs w:val="32"/>
        </w:rPr>
        <w:t>8500</w:t>
      </w:r>
      <w:proofErr w:type="gramEnd"/>
      <w:r>
        <w:rPr>
          <w:rFonts w:ascii="仿宋_GB2312" w:eastAsia="仿宋_GB2312" w:hAnsi="宋体" w:cs="Times New Roman" w:hint="eastAsia"/>
          <w:bCs/>
          <w:spacing w:val="15"/>
          <w:kern w:val="0"/>
          <w:sz w:val="32"/>
          <w:szCs w:val="32"/>
        </w:rPr>
        <w:t>）</w:t>
      </w:r>
    </w:p>
    <w:p w14:paraId="0B4E2B8D"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1.</w:t>
      </w:r>
      <w:proofErr w:type="gramStart"/>
      <w:r>
        <w:rPr>
          <w:rFonts w:ascii="仿宋_GB2312" w:eastAsia="仿宋_GB2312" w:hAnsi="宋体" w:cs="Times New Roman" w:hint="eastAsia"/>
          <w:b/>
          <w:spacing w:val="15"/>
          <w:kern w:val="0"/>
          <w:sz w:val="32"/>
          <w:szCs w:val="32"/>
        </w:rPr>
        <w:t>需刷公务</w:t>
      </w:r>
      <w:proofErr w:type="gramEnd"/>
      <w:r>
        <w:rPr>
          <w:rFonts w:ascii="仿宋_GB2312" w:eastAsia="仿宋_GB2312" w:hAnsi="宋体" w:cs="Times New Roman" w:hint="eastAsia"/>
          <w:b/>
          <w:spacing w:val="15"/>
          <w:kern w:val="0"/>
          <w:sz w:val="32"/>
          <w:szCs w:val="32"/>
        </w:rPr>
        <w:t>卡</w:t>
      </w:r>
      <w:r>
        <w:rPr>
          <w:rFonts w:ascii="仿宋_GB2312" w:eastAsia="仿宋_GB2312" w:hAnsi="宋体" w:cs="Times New Roman" w:hint="eastAsia"/>
          <w:bCs/>
          <w:spacing w:val="15"/>
          <w:kern w:val="0"/>
          <w:sz w:val="32"/>
          <w:szCs w:val="32"/>
        </w:rPr>
        <w:t>学员报到当天现场</w:t>
      </w:r>
      <w:r>
        <w:rPr>
          <w:rFonts w:ascii="仿宋_GB2312" w:eastAsia="仿宋_GB2312" w:hAnsi="宋体" w:cs="Times New Roman" w:hint="eastAsia"/>
          <w:b/>
          <w:color w:val="FF0000"/>
          <w:spacing w:val="15"/>
          <w:kern w:val="0"/>
          <w:sz w:val="32"/>
          <w:szCs w:val="32"/>
        </w:rPr>
        <w:t>刷卡</w:t>
      </w:r>
      <w:r>
        <w:rPr>
          <w:rFonts w:ascii="仿宋_GB2312" w:eastAsia="仿宋_GB2312" w:hAnsi="宋体" w:cs="Times New Roman" w:hint="eastAsia"/>
          <w:bCs/>
          <w:spacing w:val="15"/>
          <w:kern w:val="0"/>
          <w:sz w:val="32"/>
          <w:szCs w:val="32"/>
        </w:rPr>
        <w:t>缴纳</w:t>
      </w:r>
    </w:p>
    <w:p w14:paraId="50E96995"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w:t>
      </w:r>
      <w:r>
        <w:rPr>
          <w:rFonts w:ascii="仿宋_GB2312" w:eastAsia="仿宋_GB2312" w:hAnsi="宋体" w:cs="Times New Roman" w:hint="eastAsia"/>
          <w:b/>
          <w:spacing w:val="15"/>
          <w:kern w:val="0"/>
          <w:sz w:val="32"/>
          <w:szCs w:val="32"/>
        </w:rPr>
        <w:t>无需刷公务卡</w:t>
      </w:r>
      <w:r>
        <w:rPr>
          <w:rFonts w:ascii="仿宋_GB2312" w:eastAsia="仿宋_GB2312" w:hAnsi="宋体" w:cs="Times New Roman" w:hint="eastAsia"/>
          <w:bCs/>
          <w:spacing w:val="15"/>
          <w:kern w:val="0"/>
          <w:sz w:val="32"/>
          <w:szCs w:val="32"/>
        </w:rPr>
        <w:t>学员可在报名截止日期前线上转账</w:t>
      </w:r>
    </w:p>
    <w:p w14:paraId="4BA079C8" w14:textId="77777777" w:rsidR="00F12505" w:rsidRDefault="00000000" w:rsidP="00F12505">
      <w:pPr>
        <w:pStyle w:val="p"/>
        <w:spacing w:before="0" w:beforeAutospacing="0" w:after="0" w:afterAutospacing="0" w:line="315" w:lineRule="atLeast"/>
        <w:ind w:firstLineChars="200" w:firstLine="700"/>
        <w:jc w:val="both"/>
        <w:rPr>
          <w:rFonts w:ascii="仿宋_GB2312" w:eastAsia="仿宋_GB2312" w:cs="Times New Roman"/>
          <w:bCs/>
          <w:spacing w:val="15"/>
          <w:sz w:val="32"/>
          <w:szCs w:val="32"/>
        </w:rPr>
      </w:pPr>
      <w:r>
        <w:rPr>
          <w:rFonts w:ascii="仿宋_GB2312" w:eastAsia="仿宋_GB2312" w:cs="Times New Roman" w:hint="eastAsia"/>
          <w:bCs/>
          <w:spacing w:val="15"/>
          <w:sz w:val="32"/>
          <w:szCs w:val="32"/>
        </w:rPr>
        <w:t>填写学籍后，于开课前</w:t>
      </w:r>
      <w:r>
        <w:rPr>
          <w:rFonts w:ascii="仿宋_GB2312" w:eastAsia="仿宋_GB2312" w:cs="Times New Roman"/>
          <w:bCs/>
          <w:spacing w:val="15"/>
          <w:sz w:val="32"/>
          <w:szCs w:val="32"/>
        </w:rPr>
        <w:t>8:00-16:00</w:t>
      </w:r>
      <w:r>
        <w:rPr>
          <w:rFonts w:ascii="仿宋_GB2312" w:eastAsia="仿宋_GB2312" w:cs="Times New Roman" w:hint="eastAsia"/>
          <w:bCs/>
          <w:spacing w:val="15"/>
          <w:sz w:val="32"/>
          <w:szCs w:val="32"/>
        </w:rPr>
        <w:t>期间通过转账汇款形式缴费并截图留存凭证，加钉钉群内宫老师为好友并发送缴费凭证。</w:t>
      </w:r>
    </w:p>
    <w:p w14:paraId="25845D29" w14:textId="2291BAC6" w:rsidR="0075307C" w:rsidRDefault="008861FD" w:rsidP="00F12505">
      <w:pPr>
        <w:pStyle w:val="p"/>
        <w:spacing w:before="0" w:beforeAutospacing="0" w:after="0" w:afterAutospacing="0" w:line="315" w:lineRule="atLeast"/>
        <w:ind w:firstLineChars="200" w:firstLine="700"/>
        <w:jc w:val="both"/>
        <w:rPr>
          <w:rFonts w:ascii="仿宋_GB2312" w:eastAsia="仿宋_GB2312" w:cs="Times New Roman"/>
          <w:bCs/>
          <w:spacing w:val="15"/>
          <w:sz w:val="32"/>
          <w:szCs w:val="32"/>
        </w:rPr>
      </w:pPr>
      <w:r w:rsidRPr="00F12505">
        <w:rPr>
          <w:rFonts w:ascii="仿宋_GB2312" w:eastAsia="仿宋_GB2312" w:cs="Times New Roman" w:hint="eastAsia"/>
          <w:bCs/>
          <w:spacing w:val="15"/>
          <w:sz w:val="32"/>
          <w:szCs w:val="32"/>
        </w:rPr>
        <w:lastRenderedPageBreak/>
        <w:t>【请各位学员与本单位沟通后明确缴费方式。学费开具发票，单位名头、税号在钉钉群内收取。】</w:t>
      </w:r>
    </w:p>
    <w:p w14:paraId="30944D31" w14:textId="387847CD" w:rsidR="008861FD" w:rsidRPr="008861FD" w:rsidRDefault="00000000" w:rsidP="008861FD">
      <w:pPr>
        <w:pStyle w:val="p"/>
        <w:spacing w:before="0" w:beforeAutospacing="0" w:after="0" w:afterAutospacing="0" w:line="315" w:lineRule="atLeast"/>
        <w:ind w:firstLineChars="200" w:firstLine="703"/>
        <w:jc w:val="both"/>
        <w:rPr>
          <w:rFonts w:ascii="仿宋_GB2312" w:eastAsia="仿宋_GB2312" w:cs="Times New Roman"/>
          <w:b/>
          <w:spacing w:val="15"/>
          <w:sz w:val="32"/>
          <w:szCs w:val="32"/>
        </w:rPr>
      </w:pPr>
      <w:r>
        <w:rPr>
          <w:rFonts w:ascii="仿宋_GB2312" w:eastAsia="仿宋_GB2312" w:cs="Times New Roman" w:hint="eastAsia"/>
          <w:b/>
          <w:spacing w:val="15"/>
          <w:sz w:val="32"/>
          <w:szCs w:val="32"/>
        </w:rPr>
        <w:t>住宿保障：</w:t>
      </w:r>
      <w:r w:rsidR="008861FD" w:rsidRPr="008861FD">
        <w:rPr>
          <w:rFonts w:ascii="仿宋_GB2312" w:eastAsia="仿宋_GB2312" w:cs="Times New Roman" w:hint="eastAsia"/>
          <w:b/>
          <w:spacing w:val="15"/>
          <w:sz w:val="32"/>
          <w:szCs w:val="32"/>
        </w:rPr>
        <w:t>【单人间，独立卫浴。到校当天</w:t>
      </w:r>
      <w:r w:rsidR="008861FD" w:rsidRPr="00A538F8">
        <w:rPr>
          <w:rFonts w:ascii="仿宋_GB2312" w:eastAsia="仿宋_GB2312" w:cs="Times New Roman" w:hint="eastAsia"/>
          <w:b/>
          <w:color w:val="FF0000"/>
          <w:spacing w:val="15"/>
          <w:sz w:val="32"/>
          <w:szCs w:val="32"/>
        </w:rPr>
        <w:t>刷卡</w:t>
      </w:r>
      <w:r w:rsidR="008861FD" w:rsidRPr="008861FD">
        <w:rPr>
          <w:rFonts w:ascii="仿宋_GB2312" w:eastAsia="仿宋_GB2312" w:cs="Times New Roman" w:hint="eastAsia"/>
          <w:b/>
          <w:spacing w:val="15"/>
          <w:sz w:val="32"/>
          <w:szCs w:val="32"/>
        </w:rPr>
        <w:t>缴费，住宿费开具中央统一非税收据】</w:t>
      </w:r>
    </w:p>
    <w:p w14:paraId="44622997" w14:textId="0BE29700" w:rsidR="008861FD" w:rsidRPr="008861FD" w:rsidRDefault="008861FD" w:rsidP="008861FD">
      <w:pPr>
        <w:widowControl/>
        <w:spacing w:line="315" w:lineRule="atLeast"/>
        <w:ind w:firstLineChars="200" w:firstLine="703"/>
        <w:rPr>
          <w:rFonts w:ascii="仿宋_GB2312" w:eastAsia="仿宋_GB2312" w:hAnsi="宋体" w:cs="Times New Roman"/>
          <w:b/>
          <w:spacing w:val="15"/>
          <w:kern w:val="0"/>
          <w:sz w:val="32"/>
          <w:szCs w:val="32"/>
        </w:rPr>
      </w:pPr>
      <w:r w:rsidRPr="008861FD">
        <w:rPr>
          <w:rFonts w:ascii="仿宋_GB2312" w:eastAsia="仿宋_GB2312" w:hAnsi="宋体" w:cs="Times New Roman" w:hint="eastAsia"/>
          <w:b/>
          <w:spacing w:val="15"/>
          <w:kern w:val="0"/>
          <w:sz w:val="32"/>
          <w:szCs w:val="32"/>
        </w:rPr>
        <w:t>两阶段班：</w:t>
      </w:r>
      <w:r w:rsidRPr="008861FD">
        <w:rPr>
          <w:rFonts w:ascii="仿宋_GB2312" w:eastAsia="仿宋_GB2312" w:hAnsi="宋体" w:cs="Times New Roman"/>
          <w:b/>
          <w:spacing w:val="15"/>
          <w:kern w:val="0"/>
          <w:sz w:val="32"/>
          <w:szCs w:val="32"/>
        </w:rPr>
        <w:t>250</w:t>
      </w:r>
      <w:r w:rsidRPr="008861FD">
        <w:rPr>
          <w:rFonts w:ascii="仿宋_GB2312" w:eastAsia="仿宋_GB2312" w:hAnsi="宋体" w:cs="Times New Roman" w:hint="eastAsia"/>
          <w:b/>
          <w:spacing w:val="15"/>
          <w:kern w:val="0"/>
          <w:sz w:val="32"/>
          <w:szCs w:val="32"/>
        </w:rPr>
        <w:t>元</w:t>
      </w:r>
      <w:r w:rsidRPr="008861FD">
        <w:rPr>
          <w:rFonts w:ascii="仿宋_GB2312" w:eastAsia="仿宋_GB2312" w:hAnsi="宋体" w:cs="Times New Roman"/>
          <w:b/>
          <w:spacing w:val="15"/>
          <w:kern w:val="0"/>
          <w:sz w:val="32"/>
          <w:szCs w:val="32"/>
        </w:rPr>
        <w:t>/</w:t>
      </w:r>
      <w:r w:rsidRPr="008861FD">
        <w:rPr>
          <w:rFonts w:ascii="仿宋_GB2312" w:eastAsia="仿宋_GB2312" w:hAnsi="宋体" w:cs="Times New Roman" w:hint="eastAsia"/>
          <w:b/>
          <w:spacing w:val="15"/>
          <w:kern w:val="0"/>
          <w:sz w:val="32"/>
          <w:szCs w:val="32"/>
        </w:rPr>
        <w:t>人</w:t>
      </w:r>
      <w:r w:rsidRPr="008861FD">
        <w:rPr>
          <w:rFonts w:ascii="仿宋_GB2312" w:eastAsia="仿宋_GB2312" w:hAnsi="宋体" w:cs="Times New Roman"/>
          <w:b/>
          <w:spacing w:val="15"/>
          <w:kern w:val="0"/>
          <w:sz w:val="32"/>
          <w:szCs w:val="32"/>
        </w:rPr>
        <w:t>/</w:t>
      </w:r>
      <w:r w:rsidRPr="008861FD">
        <w:rPr>
          <w:rFonts w:ascii="仿宋_GB2312" w:eastAsia="仿宋_GB2312" w:hAnsi="宋体" w:cs="Times New Roman" w:hint="eastAsia"/>
          <w:b/>
          <w:spacing w:val="15"/>
          <w:kern w:val="0"/>
          <w:sz w:val="32"/>
          <w:szCs w:val="32"/>
        </w:rPr>
        <w:t>月</w:t>
      </w:r>
      <w:r w:rsidR="006A6E23">
        <w:rPr>
          <w:rFonts w:ascii="仿宋_GB2312" w:eastAsia="仿宋_GB2312" w:hAnsi="宋体" w:cs="Times New Roman" w:hint="eastAsia"/>
          <w:b/>
          <w:spacing w:val="15"/>
          <w:kern w:val="0"/>
          <w:sz w:val="32"/>
          <w:szCs w:val="32"/>
        </w:rPr>
        <w:t>；</w:t>
      </w:r>
      <w:r w:rsidRPr="008861FD">
        <w:rPr>
          <w:rFonts w:ascii="仿宋_GB2312" w:eastAsia="仿宋_GB2312" w:hAnsi="宋体" w:cs="Times New Roman" w:hint="eastAsia"/>
          <w:b/>
          <w:spacing w:val="15"/>
          <w:kern w:val="0"/>
          <w:sz w:val="32"/>
          <w:szCs w:val="32"/>
        </w:rPr>
        <w:t>周末班：</w:t>
      </w:r>
      <w:r w:rsidRPr="008861FD">
        <w:rPr>
          <w:rFonts w:ascii="仿宋_GB2312" w:eastAsia="仿宋_GB2312" w:hAnsi="宋体" w:cs="Times New Roman"/>
          <w:b/>
          <w:spacing w:val="15"/>
          <w:kern w:val="0"/>
          <w:sz w:val="32"/>
          <w:szCs w:val="32"/>
        </w:rPr>
        <w:t>1000</w:t>
      </w:r>
      <w:r w:rsidRPr="008861FD">
        <w:rPr>
          <w:rFonts w:ascii="仿宋_GB2312" w:eastAsia="仿宋_GB2312" w:hAnsi="宋体" w:cs="Times New Roman" w:hint="eastAsia"/>
          <w:b/>
          <w:spacing w:val="15"/>
          <w:kern w:val="0"/>
          <w:sz w:val="32"/>
          <w:szCs w:val="32"/>
        </w:rPr>
        <w:t>元</w:t>
      </w:r>
      <w:r w:rsidRPr="008861FD">
        <w:rPr>
          <w:rFonts w:ascii="仿宋_GB2312" w:eastAsia="仿宋_GB2312" w:hAnsi="宋体" w:cs="Times New Roman"/>
          <w:b/>
          <w:spacing w:val="15"/>
          <w:kern w:val="0"/>
          <w:sz w:val="32"/>
          <w:szCs w:val="32"/>
        </w:rPr>
        <w:t>/</w:t>
      </w:r>
      <w:r w:rsidRPr="008861FD">
        <w:rPr>
          <w:rFonts w:ascii="仿宋_GB2312" w:eastAsia="仿宋_GB2312" w:hAnsi="宋体" w:cs="Times New Roman" w:hint="eastAsia"/>
          <w:b/>
          <w:spacing w:val="15"/>
          <w:kern w:val="0"/>
          <w:sz w:val="32"/>
          <w:szCs w:val="32"/>
        </w:rPr>
        <w:t>人</w:t>
      </w:r>
      <w:r w:rsidRPr="008861FD">
        <w:rPr>
          <w:rFonts w:ascii="仿宋_GB2312" w:eastAsia="仿宋_GB2312" w:hAnsi="宋体" w:cs="Times New Roman"/>
          <w:b/>
          <w:spacing w:val="15"/>
          <w:kern w:val="0"/>
          <w:sz w:val="32"/>
          <w:szCs w:val="32"/>
        </w:rPr>
        <w:t>/</w:t>
      </w:r>
      <w:r w:rsidRPr="008861FD">
        <w:rPr>
          <w:rFonts w:ascii="仿宋_GB2312" w:eastAsia="仿宋_GB2312" w:hAnsi="宋体" w:cs="Times New Roman" w:hint="eastAsia"/>
          <w:b/>
          <w:spacing w:val="15"/>
          <w:kern w:val="0"/>
          <w:sz w:val="32"/>
          <w:szCs w:val="32"/>
        </w:rPr>
        <w:t>期。</w:t>
      </w:r>
    </w:p>
    <w:p w14:paraId="45CDA3A4" w14:textId="77777777" w:rsidR="00F12505" w:rsidRDefault="008861FD" w:rsidP="008861FD">
      <w:pPr>
        <w:widowControl/>
        <w:spacing w:line="315" w:lineRule="atLeast"/>
        <w:ind w:firstLineChars="200" w:firstLine="703"/>
        <w:rPr>
          <w:rFonts w:ascii="仿宋_GB2312" w:eastAsia="仿宋_GB2312" w:hAnsi="宋体" w:cs="Times New Roman"/>
          <w:b/>
          <w:spacing w:val="15"/>
          <w:kern w:val="0"/>
          <w:sz w:val="32"/>
          <w:szCs w:val="32"/>
        </w:rPr>
      </w:pPr>
      <w:r w:rsidRPr="008861FD">
        <w:rPr>
          <w:rFonts w:ascii="仿宋_GB2312" w:eastAsia="仿宋_GB2312" w:hAnsi="宋体" w:cs="Times New Roman" w:hint="eastAsia"/>
          <w:b/>
          <w:spacing w:val="15"/>
          <w:kern w:val="0"/>
          <w:sz w:val="32"/>
          <w:szCs w:val="32"/>
        </w:rPr>
        <w:t>学员需要自带床单、被罩、枕巾、枕套（单人床</w:t>
      </w:r>
      <w:r w:rsidRPr="008861FD">
        <w:rPr>
          <w:rFonts w:ascii="仿宋_GB2312" w:eastAsia="仿宋_GB2312" w:hAnsi="宋体" w:cs="Times New Roman"/>
          <w:b/>
          <w:spacing w:val="15"/>
          <w:kern w:val="0"/>
          <w:sz w:val="32"/>
          <w:szCs w:val="32"/>
        </w:rPr>
        <w:t>1.2</w:t>
      </w:r>
      <w:r w:rsidRPr="008861FD">
        <w:rPr>
          <w:rFonts w:ascii="仿宋_GB2312" w:eastAsia="仿宋_GB2312" w:hAnsi="宋体" w:cs="Times New Roman" w:hint="eastAsia"/>
          <w:b/>
          <w:spacing w:val="15"/>
          <w:kern w:val="0"/>
          <w:sz w:val="32"/>
          <w:szCs w:val="32"/>
        </w:rPr>
        <w:t>米</w:t>
      </w:r>
      <w:r w:rsidRPr="008861FD">
        <w:rPr>
          <w:rFonts w:ascii="仿宋_GB2312" w:eastAsia="仿宋_GB2312" w:hAnsi="宋体" w:cs="Times New Roman"/>
          <w:b/>
          <w:spacing w:val="15"/>
          <w:kern w:val="0"/>
          <w:sz w:val="32"/>
          <w:szCs w:val="32"/>
        </w:rPr>
        <w:t>*2</w:t>
      </w:r>
      <w:r w:rsidRPr="008861FD">
        <w:rPr>
          <w:rFonts w:ascii="仿宋_GB2312" w:eastAsia="仿宋_GB2312" w:hAnsi="宋体" w:cs="Times New Roman" w:hint="eastAsia"/>
          <w:b/>
          <w:spacing w:val="15"/>
          <w:kern w:val="0"/>
          <w:sz w:val="32"/>
          <w:szCs w:val="32"/>
        </w:rPr>
        <w:t>米）。</w:t>
      </w:r>
    </w:p>
    <w:p w14:paraId="1F303D5A"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五、联系方式</w:t>
      </w:r>
    </w:p>
    <w:p w14:paraId="18AE6FE1"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东北师范大学教育部出国留学人员培训部</w:t>
      </w:r>
    </w:p>
    <w:p w14:paraId="7706B778" w14:textId="33F3B259"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王老师（报名咨询）：电话</w:t>
      </w:r>
      <w:r>
        <w:rPr>
          <w:rFonts w:ascii="仿宋_GB2312" w:eastAsia="仿宋_GB2312" w:hAnsi="宋体" w:cs="Times New Roman"/>
          <w:bCs/>
          <w:spacing w:val="15"/>
          <w:kern w:val="0"/>
          <w:sz w:val="32"/>
          <w:szCs w:val="32"/>
        </w:rPr>
        <w:t> </w:t>
      </w:r>
      <w:r>
        <w:rPr>
          <w:rFonts w:ascii="仿宋_GB2312" w:eastAsia="仿宋_GB2312" w:hAnsi="宋体" w:cs="Times New Roman"/>
          <w:bCs/>
          <w:spacing w:val="15"/>
          <w:kern w:val="0"/>
          <w:sz w:val="32"/>
          <w:szCs w:val="32"/>
        </w:rPr>
        <w:t>0431-84536156</w:t>
      </w:r>
      <w:r>
        <w:rPr>
          <w:rFonts w:ascii="仿宋_GB2312" w:eastAsia="仿宋_GB2312" w:hAnsi="宋体" w:cs="Times New Roman"/>
          <w:bCs/>
          <w:spacing w:val="15"/>
          <w:kern w:val="0"/>
          <w:sz w:val="32"/>
          <w:szCs w:val="32"/>
        </w:rPr>
        <w:t>  </w:t>
      </w:r>
    </w:p>
    <w:p w14:paraId="57B9614A" w14:textId="019D5164" w:rsidR="0075307C" w:rsidRDefault="00000000">
      <w:pPr>
        <w:widowControl/>
        <w:spacing w:line="560" w:lineRule="exact"/>
        <w:ind w:firstLineChars="1200" w:firstLine="4200"/>
        <w:rPr>
          <w:rFonts w:ascii="仿宋_GB2312" w:eastAsia="仿宋_GB2312" w:hAnsi="宋体" w:cs="Times New Roman"/>
          <w:bCs/>
          <w:spacing w:val="15"/>
          <w:kern w:val="0"/>
          <w:sz w:val="32"/>
          <w:szCs w:val="32"/>
        </w:rPr>
      </w:pPr>
      <w:r>
        <w:rPr>
          <w:rFonts w:ascii="仿宋_GB2312" w:eastAsia="仿宋_GB2312" w:hAnsi="宋体" w:cs="Times New Roman" w:hint="eastAsia"/>
          <w:bCs/>
          <w:spacing w:val="15"/>
          <w:kern w:val="0"/>
          <w:sz w:val="32"/>
          <w:szCs w:val="32"/>
        </w:rPr>
        <w:t>钉钉</w:t>
      </w:r>
      <w:r>
        <w:rPr>
          <w:rFonts w:ascii="仿宋_GB2312" w:eastAsia="仿宋_GB2312" w:hAnsi="宋体" w:cs="Times New Roman"/>
          <w:bCs/>
          <w:spacing w:val="15"/>
          <w:kern w:val="0"/>
          <w:sz w:val="32"/>
          <w:szCs w:val="32"/>
        </w:rPr>
        <w:t> </w:t>
      </w:r>
      <w:r>
        <w:rPr>
          <w:rFonts w:ascii="仿宋_GB2312" w:eastAsia="仿宋_GB2312" w:hAnsi="宋体" w:cs="Times New Roman"/>
          <w:bCs/>
          <w:spacing w:val="15"/>
          <w:kern w:val="0"/>
          <w:sz w:val="32"/>
          <w:szCs w:val="32"/>
        </w:rPr>
        <w:t>wangy019</w:t>
      </w:r>
    </w:p>
    <w:p w14:paraId="21866060" w14:textId="530F4F92" w:rsidR="00F12505" w:rsidRDefault="00F12505">
      <w:pPr>
        <w:widowControl/>
        <w:spacing w:line="560" w:lineRule="exact"/>
        <w:ind w:firstLineChars="200" w:firstLine="700"/>
        <w:rPr>
          <w:rFonts w:ascii="仿宋_GB2312" w:eastAsia="仿宋_GB2312" w:hAnsi="宋体" w:cs="Times New Roman"/>
          <w:bCs/>
          <w:spacing w:val="15"/>
          <w:kern w:val="0"/>
          <w:sz w:val="32"/>
          <w:szCs w:val="32"/>
        </w:rPr>
      </w:pPr>
      <w:r w:rsidRPr="00F12505">
        <w:rPr>
          <w:rFonts w:ascii="仿宋_GB2312" w:eastAsia="仿宋_GB2312" w:hAnsi="宋体" w:cs="Times New Roman" w:hint="eastAsia"/>
          <w:bCs/>
          <w:spacing w:val="15"/>
          <w:kern w:val="0"/>
          <w:sz w:val="32"/>
          <w:szCs w:val="32"/>
        </w:rPr>
        <w:t>宫老师（学费缴纳）：电话</w:t>
      </w:r>
      <w:r w:rsidRPr="00F12505">
        <w:rPr>
          <w:rFonts w:ascii="仿宋_GB2312" w:eastAsia="仿宋_GB2312" w:hAnsi="宋体" w:cs="Times New Roman" w:hint="eastAsia"/>
          <w:bCs/>
          <w:spacing w:val="15"/>
          <w:kern w:val="0"/>
          <w:sz w:val="32"/>
          <w:szCs w:val="32"/>
        </w:rPr>
        <w:t> </w:t>
      </w:r>
      <w:r w:rsidRPr="00F12505">
        <w:rPr>
          <w:rFonts w:ascii="仿宋_GB2312" w:eastAsia="仿宋_GB2312" w:hAnsi="宋体" w:cs="Times New Roman"/>
          <w:bCs/>
          <w:spacing w:val="15"/>
          <w:kern w:val="0"/>
          <w:sz w:val="32"/>
          <w:szCs w:val="32"/>
        </w:rPr>
        <w:t xml:space="preserve">0431-84536138 </w:t>
      </w:r>
      <w:r w:rsidRPr="00F12505">
        <w:rPr>
          <w:rFonts w:ascii="仿宋_GB2312" w:eastAsia="仿宋_GB2312" w:hAnsi="宋体" w:cs="Times New Roman"/>
          <w:bCs/>
          <w:spacing w:val="15"/>
          <w:kern w:val="0"/>
          <w:sz w:val="32"/>
          <w:szCs w:val="32"/>
        </w:rPr>
        <w:t> </w:t>
      </w:r>
    </w:p>
    <w:p w14:paraId="0FA58BDE" w14:textId="3DB45F0B" w:rsidR="00F12505" w:rsidRDefault="00F12505" w:rsidP="00F12505">
      <w:pPr>
        <w:widowControl/>
        <w:spacing w:line="560" w:lineRule="exact"/>
        <w:ind w:firstLineChars="1200" w:firstLine="4200"/>
        <w:rPr>
          <w:rFonts w:ascii="仿宋_GB2312" w:eastAsia="仿宋_GB2312" w:hAnsi="宋体" w:cs="Times New Roman"/>
          <w:bCs/>
          <w:spacing w:val="15"/>
          <w:kern w:val="0"/>
          <w:sz w:val="32"/>
          <w:szCs w:val="32"/>
        </w:rPr>
      </w:pPr>
      <w:r w:rsidRPr="00F12505">
        <w:rPr>
          <w:rFonts w:ascii="仿宋_GB2312" w:eastAsia="仿宋_GB2312" w:hAnsi="宋体" w:cs="Times New Roman" w:hint="eastAsia"/>
          <w:bCs/>
          <w:spacing w:val="15"/>
          <w:kern w:val="0"/>
          <w:sz w:val="32"/>
          <w:szCs w:val="32"/>
        </w:rPr>
        <w:t>钉钉</w:t>
      </w:r>
      <w:r w:rsidRPr="00F12505">
        <w:rPr>
          <w:rFonts w:ascii="仿宋_GB2312" w:eastAsia="仿宋_GB2312" w:hAnsi="宋体" w:cs="Times New Roman" w:hint="eastAsia"/>
          <w:bCs/>
          <w:spacing w:val="15"/>
          <w:kern w:val="0"/>
          <w:sz w:val="32"/>
          <w:szCs w:val="32"/>
        </w:rPr>
        <w:t> </w:t>
      </w:r>
      <w:r w:rsidRPr="00F12505">
        <w:rPr>
          <w:rFonts w:ascii="仿宋_GB2312" w:eastAsia="仿宋_GB2312" w:hAnsi="宋体" w:cs="Times New Roman"/>
          <w:bCs/>
          <w:spacing w:val="15"/>
          <w:kern w:val="0"/>
          <w:sz w:val="32"/>
          <w:szCs w:val="32"/>
        </w:rPr>
        <w:t>viper6139</w:t>
      </w:r>
    </w:p>
    <w:p w14:paraId="37DA6D11" w14:textId="024D8F48" w:rsidR="00166A06" w:rsidRDefault="00F12505" w:rsidP="00166A06">
      <w:pPr>
        <w:widowControl/>
        <w:spacing w:line="560" w:lineRule="exact"/>
        <w:ind w:firstLineChars="200" w:firstLine="700"/>
        <w:rPr>
          <w:rFonts w:ascii="仿宋_GB2312" w:eastAsia="仿宋_GB2312" w:hAnsi="宋体" w:cs="Times New Roman"/>
          <w:bCs/>
          <w:spacing w:val="15"/>
          <w:kern w:val="0"/>
          <w:sz w:val="32"/>
          <w:szCs w:val="32"/>
          <w:u w:val="single"/>
        </w:rPr>
      </w:pPr>
      <w:r>
        <w:rPr>
          <w:rFonts w:ascii="仿宋_GB2312" w:eastAsia="仿宋_GB2312" w:hAnsi="宋体" w:cs="Times New Roman" w:hint="eastAsia"/>
          <w:bCs/>
          <w:spacing w:val="15"/>
          <w:kern w:val="0"/>
          <w:sz w:val="32"/>
          <w:szCs w:val="32"/>
        </w:rPr>
        <w:t>网</w:t>
      </w:r>
      <w:r>
        <w:rPr>
          <w:rFonts w:ascii="仿宋_GB2312" w:eastAsia="仿宋_GB2312" w:hAnsi="宋体" w:cs="Times New Roman"/>
          <w:bCs/>
          <w:spacing w:val="15"/>
          <w:kern w:val="0"/>
          <w:sz w:val="32"/>
          <w:szCs w:val="32"/>
        </w:rPr>
        <w:t> </w:t>
      </w:r>
      <w:r>
        <w:rPr>
          <w:rFonts w:ascii="仿宋_GB2312" w:eastAsia="仿宋_GB2312" w:hAnsi="宋体" w:cs="Times New Roman" w:hint="eastAsia"/>
          <w:bCs/>
          <w:spacing w:val="15"/>
          <w:kern w:val="0"/>
          <w:sz w:val="32"/>
          <w:szCs w:val="32"/>
        </w:rPr>
        <w:t>址：</w:t>
      </w:r>
      <w:hyperlink r:id="rId6" w:history="1">
        <w:r>
          <w:rPr>
            <w:rFonts w:ascii="仿宋_GB2312" w:eastAsia="仿宋_GB2312" w:hAnsi="宋体" w:cs="Times New Roman"/>
            <w:bCs/>
            <w:spacing w:val="15"/>
            <w:kern w:val="0"/>
            <w:sz w:val="32"/>
            <w:szCs w:val="32"/>
            <w:u w:val="single"/>
          </w:rPr>
          <w:t>http://lryx.nenu.edu.cn/</w:t>
        </w:r>
      </w:hyperlink>
    </w:p>
    <w:p w14:paraId="28605286" w14:textId="58ABF5B0" w:rsidR="00166A06" w:rsidRDefault="006A6E23" w:rsidP="00F12505">
      <w:pPr>
        <w:widowControl/>
        <w:spacing w:line="560" w:lineRule="exact"/>
        <w:ind w:firstLineChars="200" w:firstLine="640"/>
        <w:rPr>
          <w:rFonts w:ascii="仿宋_GB2312" w:eastAsia="仿宋_GB2312" w:hAnsi="宋体" w:cs="Times New Roman"/>
          <w:bCs/>
          <w:noProof/>
          <w:spacing w:val="15"/>
          <w:kern w:val="0"/>
          <w:sz w:val="32"/>
          <w:szCs w:val="32"/>
          <w:u w:val="single"/>
        </w:rPr>
      </w:pPr>
      <w:r w:rsidRPr="00166A06">
        <w:rPr>
          <w:rFonts w:ascii="仿宋_GB2312" w:eastAsia="仿宋_GB2312" w:hAnsi="宋体" w:cs="Times New Roman"/>
          <w:bCs/>
          <w:noProof/>
          <w:spacing w:val="15"/>
          <w:kern w:val="0"/>
          <w:sz w:val="32"/>
          <w:szCs w:val="32"/>
          <w:u w:val="single"/>
        </w:rPr>
        <w:drawing>
          <wp:anchor distT="0" distB="0" distL="114300" distR="114300" simplePos="0" relativeHeight="251661312" behindDoc="0" locked="0" layoutInCell="1" allowOverlap="1" wp14:anchorId="3C11FBAB" wp14:editId="65FC6FF7">
            <wp:simplePos x="0" y="0"/>
            <wp:positionH relativeFrom="column">
              <wp:posOffset>3094355</wp:posOffset>
            </wp:positionH>
            <wp:positionV relativeFrom="paragraph">
              <wp:posOffset>97155</wp:posOffset>
            </wp:positionV>
            <wp:extent cx="2189480" cy="2495550"/>
            <wp:effectExtent l="0" t="0" r="1270" b="0"/>
            <wp:wrapSquare wrapText="bothSides"/>
            <wp:docPr id="7092153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48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6A06">
        <w:rPr>
          <w:rFonts w:ascii="仿宋_GB2312" w:eastAsia="仿宋_GB2312" w:hAnsi="宋体" w:cs="Times New Roman"/>
          <w:bCs/>
          <w:noProof/>
          <w:spacing w:val="15"/>
          <w:kern w:val="0"/>
          <w:sz w:val="32"/>
          <w:szCs w:val="32"/>
          <w:u w:val="single"/>
        </w:rPr>
        <w:drawing>
          <wp:anchor distT="0" distB="0" distL="114300" distR="114300" simplePos="0" relativeHeight="251657216" behindDoc="1" locked="0" layoutInCell="1" allowOverlap="1" wp14:anchorId="51F05D59" wp14:editId="13703644">
            <wp:simplePos x="0" y="0"/>
            <wp:positionH relativeFrom="column">
              <wp:posOffset>351155</wp:posOffset>
            </wp:positionH>
            <wp:positionV relativeFrom="paragraph">
              <wp:posOffset>48895</wp:posOffset>
            </wp:positionV>
            <wp:extent cx="2281555" cy="2514600"/>
            <wp:effectExtent l="0" t="0" r="4445" b="0"/>
            <wp:wrapSquare wrapText="bothSides"/>
            <wp:docPr id="17939604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1555"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84AFC9" w14:textId="1F1232F9" w:rsidR="00166A06" w:rsidRDefault="00166A06" w:rsidP="00F12505">
      <w:pPr>
        <w:widowControl/>
        <w:spacing w:line="560" w:lineRule="exact"/>
        <w:ind w:firstLineChars="200" w:firstLine="700"/>
        <w:rPr>
          <w:rFonts w:ascii="仿宋_GB2312" w:eastAsia="仿宋_GB2312" w:hAnsi="宋体" w:cs="Times New Roman"/>
          <w:bCs/>
          <w:spacing w:val="15"/>
          <w:kern w:val="0"/>
          <w:sz w:val="32"/>
          <w:szCs w:val="32"/>
          <w:u w:val="single"/>
        </w:rPr>
      </w:pPr>
    </w:p>
    <w:p w14:paraId="23E43724" w14:textId="77777777" w:rsidR="00166A06" w:rsidRDefault="00166A06" w:rsidP="00F12505">
      <w:pPr>
        <w:widowControl/>
        <w:spacing w:line="560" w:lineRule="exact"/>
        <w:ind w:firstLineChars="200" w:firstLine="700"/>
        <w:rPr>
          <w:rFonts w:ascii="仿宋_GB2312" w:eastAsia="仿宋_GB2312" w:hAnsi="宋体" w:cs="Times New Roman"/>
          <w:bCs/>
          <w:spacing w:val="15"/>
          <w:kern w:val="0"/>
          <w:sz w:val="32"/>
          <w:szCs w:val="32"/>
          <w:u w:val="single"/>
        </w:rPr>
      </w:pPr>
    </w:p>
    <w:p w14:paraId="55DDCB6F" w14:textId="77777777" w:rsidR="00166A06" w:rsidRDefault="00166A06" w:rsidP="00F12505">
      <w:pPr>
        <w:widowControl/>
        <w:spacing w:line="560" w:lineRule="exact"/>
        <w:ind w:firstLineChars="200" w:firstLine="700"/>
        <w:rPr>
          <w:rFonts w:ascii="仿宋_GB2312" w:eastAsia="仿宋_GB2312" w:hAnsi="宋体" w:cs="Times New Roman"/>
          <w:bCs/>
          <w:spacing w:val="15"/>
          <w:kern w:val="0"/>
          <w:sz w:val="32"/>
          <w:szCs w:val="32"/>
          <w:u w:val="single"/>
        </w:rPr>
      </w:pPr>
    </w:p>
    <w:p w14:paraId="7830FE04" w14:textId="77777777" w:rsidR="00166A06" w:rsidRDefault="00166A06" w:rsidP="00F12505">
      <w:pPr>
        <w:widowControl/>
        <w:spacing w:line="560" w:lineRule="exact"/>
        <w:ind w:firstLineChars="200" w:firstLine="700"/>
        <w:rPr>
          <w:rFonts w:ascii="仿宋_GB2312" w:eastAsia="仿宋_GB2312" w:hAnsi="宋体" w:cs="Times New Roman"/>
          <w:bCs/>
          <w:spacing w:val="15"/>
          <w:kern w:val="0"/>
          <w:sz w:val="32"/>
          <w:szCs w:val="32"/>
          <w:u w:val="single"/>
        </w:rPr>
      </w:pPr>
    </w:p>
    <w:p w14:paraId="7EF26B66" w14:textId="77777777" w:rsidR="00166A06" w:rsidRPr="00166A06" w:rsidRDefault="00166A06" w:rsidP="00F12505">
      <w:pPr>
        <w:widowControl/>
        <w:spacing w:line="560" w:lineRule="exact"/>
        <w:ind w:firstLineChars="200" w:firstLine="700"/>
        <w:rPr>
          <w:rFonts w:ascii="仿宋_GB2312" w:eastAsia="仿宋_GB2312" w:hAnsi="宋体" w:cs="Times New Roman"/>
          <w:bCs/>
          <w:spacing w:val="15"/>
          <w:kern w:val="0"/>
          <w:sz w:val="32"/>
          <w:szCs w:val="32"/>
          <w:u w:val="single"/>
        </w:rPr>
      </w:pPr>
    </w:p>
    <w:p w14:paraId="206AB86D" w14:textId="77777777" w:rsidR="0075307C" w:rsidRDefault="00000000">
      <w:pPr>
        <w:widowControl/>
        <w:spacing w:line="560" w:lineRule="exact"/>
        <w:ind w:firstLineChars="200" w:firstLine="700"/>
        <w:rPr>
          <w:rFonts w:ascii="黑体" w:eastAsia="黑体" w:hAnsi="黑体" w:cs="Times New Roman"/>
          <w:bCs/>
          <w:spacing w:val="15"/>
          <w:kern w:val="0"/>
          <w:sz w:val="32"/>
          <w:szCs w:val="32"/>
        </w:rPr>
      </w:pPr>
      <w:r>
        <w:rPr>
          <w:rFonts w:ascii="黑体" w:eastAsia="黑体" w:hAnsi="黑体" w:cs="Times New Roman" w:hint="eastAsia"/>
          <w:bCs/>
          <w:spacing w:val="15"/>
          <w:kern w:val="0"/>
          <w:sz w:val="32"/>
          <w:szCs w:val="32"/>
        </w:rPr>
        <w:t>六、相关说明</w:t>
      </w:r>
    </w:p>
    <w:p w14:paraId="3932038B"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1.</w:t>
      </w:r>
      <w:r>
        <w:rPr>
          <w:rFonts w:ascii="仿宋_GB2312" w:eastAsia="仿宋_GB2312" w:hAnsi="宋体" w:cs="Times New Roman" w:hint="eastAsia"/>
          <w:bCs/>
          <w:spacing w:val="15"/>
          <w:kern w:val="0"/>
          <w:sz w:val="32"/>
          <w:szCs w:val="32"/>
        </w:rPr>
        <w:t>培训结束后参加全国统一结业考试。</w:t>
      </w:r>
    </w:p>
    <w:p w14:paraId="4EBEAC15"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lastRenderedPageBreak/>
        <w:t>2.</w:t>
      </w:r>
      <w:r>
        <w:rPr>
          <w:rFonts w:ascii="仿宋_GB2312" w:eastAsia="仿宋_GB2312" w:hAnsi="宋体" w:cs="Times New Roman" w:hint="eastAsia"/>
          <w:bCs/>
          <w:spacing w:val="15"/>
          <w:kern w:val="0"/>
          <w:sz w:val="32"/>
          <w:szCs w:val="32"/>
        </w:rPr>
        <w:t>结业考试地点：东北师范大学教育部出国留学人员培训部。</w:t>
      </w:r>
    </w:p>
    <w:p w14:paraId="03DC9180" w14:textId="6B5D8A81"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3.</w:t>
      </w:r>
      <w:r>
        <w:rPr>
          <w:rFonts w:ascii="仿宋_GB2312" w:eastAsia="仿宋_GB2312" w:hAnsi="宋体" w:cs="Times New Roman" w:hint="eastAsia"/>
          <w:bCs/>
          <w:spacing w:val="15"/>
          <w:kern w:val="0"/>
          <w:sz w:val="32"/>
          <w:szCs w:val="32"/>
        </w:rPr>
        <w:t>结业考试时间：</w:t>
      </w:r>
      <w:r w:rsidR="00F12505">
        <w:rPr>
          <w:rFonts w:ascii="仿宋_GB2312" w:eastAsia="仿宋_GB2312" w:hAnsi="宋体" w:cs="Times New Roman" w:hint="eastAsia"/>
          <w:bCs/>
          <w:spacing w:val="15"/>
          <w:kern w:val="0"/>
          <w:sz w:val="32"/>
          <w:szCs w:val="32"/>
        </w:rPr>
        <w:t>尚未公布</w:t>
      </w:r>
      <w:r>
        <w:rPr>
          <w:rFonts w:ascii="仿宋_GB2312" w:eastAsia="仿宋_GB2312" w:hAnsi="宋体" w:cs="Times New Roman" w:hint="eastAsia"/>
          <w:bCs/>
          <w:spacing w:val="15"/>
          <w:kern w:val="0"/>
          <w:sz w:val="32"/>
          <w:szCs w:val="32"/>
        </w:rPr>
        <w:t>。</w:t>
      </w:r>
    </w:p>
    <w:p w14:paraId="3FC6963E" w14:textId="4A372946" w:rsidR="0075307C" w:rsidRPr="00F12505" w:rsidRDefault="00000000">
      <w:pPr>
        <w:widowControl/>
        <w:spacing w:line="560" w:lineRule="exact"/>
        <w:ind w:firstLineChars="200" w:firstLine="700"/>
        <w:rPr>
          <w:rFonts w:ascii="仿宋_GB2312" w:eastAsia="仿宋_GB2312" w:hAnsi="宋体" w:cs="Times New Roman"/>
          <w:bCs/>
          <w:spacing w:val="15"/>
          <w:kern w:val="0"/>
          <w:sz w:val="32"/>
          <w:szCs w:val="32"/>
          <w:u w:val="single"/>
        </w:rPr>
      </w:pPr>
      <w:r>
        <w:rPr>
          <w:rFonts w:ascii="仿宋_GB2312" w:eastAsia="仿宋_GB2312" w:hAnsi="宋体" w:cs="Times New Roman"/>
          <w:bCs/>
          <w:spacing w:val="15"/>
          <w:kern w:val="0"/>
          <w:sz w:val="32"/>
          <w:szCs w:val="32"/>
        </w:rPr>
        <w:t>4.</w:t>
      </w:r>
      <w:r>
        <w:rPr>
          <w:rFonts w:ascii="仿宋_GB2312" w:eastAsia="仿宋_GB2312" w:hAnsi="宋体" w:cs="Times New Roman" w:hint="eastAsia"/>
          <w:bCs/>
          <w:spacing w:val="15"/>
          <w:kern w:val="0"/>
          <w:sz w:val="32"/>
          <w:szCs w:val="32"/>
        </w:rPr>
        <w:t>被</w:t>
      </w:r>
      <w:r w:rsidR="00F12505" w:rsidRPr="00F12505">
        <w:rPr>
          <w:rFonts w:ascii="仿宋_GB2312" w:eastAsia="仿宋_GB2312" w:hAnsi="宋体" w:cs="Times New Roman" w:hint="eastAsia"/>
          <w:bCs/>
          <w:spacing w:val="15"/>
          <w:kern w:val="0"/>
          <w:sz w:val="32"/>
          <w:szCs w:val="32"/>
        </w:rPr>
        <w:t>录取学员须按照培训部要求完成相关</w:t>
      </w:r>
      <w:r w:rsidR="00F12505" w:rsidRPr="00F12505">
        <w:rPr>
          <w:rFonts w:ascii="仿宋_GB2312" w:eastAsia="仿宋_GB2312" w:hAnsi="宋体" w:cs="Times New Roman" w:hint="eastAsia"/>
          <w:bCs/>
          <w:color w:val="FF0000"/>
          <w:spacing w:val="15"/>
          <w:kern w:val="0"/>
          <w:sz w:val="32"/>
          <w:szCs w:val="32"/>
        </w:rPr>
        <w:t>学籍管理、健康管理、教学管理、考试管理、生活管理规定；</w:t>
      </w:r>
      <w:r w:rsidR="00F12505" w:rsidRPr="00F12505">
        <w:rPr>
          <w:rFonts w:ascii="仿宋_GB2312" w:eastAsia="仿宋_GB2312" w:hAnsi="宋体" w:cs="Times New Roman" w:hint="eastAsia"/>
          <w:bCs/>
          <w:color w:val="FF0000"/>
          <w:spacing w:val="15"/>
          <w:kern w:val="0"/>
          <w:sz w:val="32"/>
          <w:szCs w:val="32"/>
          <w:u w:val="single"/>
        </w:rPr>
        <w:t>保证出勤时数，学员缺课不得超过</w:t>
      </w:r>
      <w:r w:rsidR="00F12505" w:rsidRPr="00F12505">
        <w:rPr>
          <w:rFonts w:ascii="仿宋_GB2312" w:eastAsia="仿宋_GB2312" w:hAnsi="宋体" w:cs="Times New Roman"/>
          <w:bCs/>
          <w:color w:val="FF0000"/>
          <w:spacing w:val="15"/>
          <w:kern w:val="0"/>
          <w:sz w:val="32"/>
          <w:szCs w:val="32"/>
          <w:u w:val="single"/>
        </w:rPr>
        <w:t>30</w:t>
      </w:r>
      <w:r w:rsidR="00F12505" w:rsidRPr="00F12505">
        <w:rPr>
          <w:rFonts w:ascii="仿宋_GB2312" w:eastAsia="仿宋_GB2312" w:hAnsi="宋体" w:cs="Times New Roman" w:hint="eastAsia"/>
          <w:bCs/>
          <w:color w:val="FF0000"/>
          <w:spacing w:val="15"/>
          <w:kern w:val="0"/>
          <w:sz w:val="32"/>
          <w:szCs w:val="32"/>
          <w:u w:val="single"/>
        </w:rPr>
        <w:t>学时（</w:t>
      </w:r>
      <w:r w:rsidR="00F12505" w:rsidRPr="00F12505">
        <w:rPr>
          <w:rFonts w:ascii="仿宋_GB2312" w:eastAsia="仿宋_GB2312" w:hAnsi="宋体" w:cs="Times New Roman"/>
          <w:bCs/>
          <w:color w:val="FF0000"/>
          <w:spacing w:val="15"/>
          <w:kern w:val="0"/>
          <w:sz w:val="32"/>
          <w:szCs w:val="32"/>
          <w:u w:val="single"/>
        </w:rPr>
        <w:t>45</w:t>
      </w:r>
      <w:r w:rsidR="00F12505" w:rsidRPr="00F12505">
        <w:rPr>
          <w:rFonts w:ascii="仿宋_GB2312" w:eastAsia="仿宋_GB2312" w:hAnsi="宋体" w:cs="Times New Roman" w:hint="eastAsia"/>
          <w:bCs/>
          <w:color w:val="FF0000"/>
          <w:spacing w:val="15"/>
          <w:kern w:val="0"/>
          <w:sz w:val="32"/>
          <w:szCs w:val="32"/>
          <w:u w:val="single"/>
        </w:rPr>
        <w:t>分钟为一课时），如超过</w:t>
      </w:r>
      <w:r w:rsidR="00F12505" w:rsidRPr="00F12505">
        <w:rPr>
          <w:rFonts w:ascii="仿宋_GB2312" w:eastAsia="仿宋_GB2312" w:hAnsi="宋体" w:cs="Times New Roman"/>
          <w:bCs/>
          <w:color w:val="FF0000"/>
          <w:spacing w:val="15"/>
          <w:kern w:val="0"/>
          <w:sz w:val="32"/>
          <w:szCs w:val="32"/>
          <w:u w:val="single"/>
        </w:rPr>
        <w:t>30</w:t>
      </w:r>
      <w:r w:rsidR="00F12505" w:rsidRPr="00F12505">
        <w:rPr>
          <w:rFonts w:ascii="仿宋_GB2312" w:eastAsia="仿宋_GB2312" w:hAnsi="宋体" w:cs="Times New Roman" w:hint="eastAsia"/>
          <w:bCs/>
          <w:color w:val="FF0000"/>
          <w:spacing w:val="15"/>
          <w:kern w:val="0"/>
          <w:sz w:val="32"/>
          <w:szCs w:val="32"/>
          <w:u w:val="single"/>
        </w:rPr>
        <w:t>学时不能参加结业统一考试。</w:t>
      </w:r>
    </w:p>
    <w:p w14:paraId="407EB1F3"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5.</w:t>
      </w:r>
      <w:r>
        <w:rPr>
          <w:rFonts w:ascii="仿宋_GB2312" w:eastAsia="仿宋_GB2312" w:hAnsi="宋体" w:cs="Times New Roman" w:hint="eastAsia"/>
          <w:bCs/>
          <w:spacing w:val="15"/>
          <w:kern w:val="0"/>
          <w:sz w:val="32"/>
          <w:szCs w:val="32"/>
        </w:rPr>
        <w:t>统考不合格者，根据国家留学基金管理委员会的要求，可参加下一期的培训和考试，根据规定收取相关费用。统考不合格者请于下期开学一周内到培训部办理补考手续，逾期不办理者视为放弃。</w:t>
      </w:r>
    </w:p>
    <w:p w14:paraId="577D808E" w14:textId="77777777" w:rsidR="0075307C" w:rsidRDefault="00000000">
      <w:pPr>
        <w:widowControl/>
        <w:spacing w:line="560" w:lineRule="exact"/>
        <w:ind w:firstLineChars="200" w:firstLine="703"/>
        <w:rPr>
          <w:rFonts w:ascii="仿宋_GB2312" w:eastAsia="仿宋_GB2312" w:hAnsi="宋体" w:cs="Times New Roman"/>
          <w:b/>
          <w:color w:val="FF0000"/>
          <w:spacing w:val="15"/>
          <w:kern w:val="0"/>
          <w:sz w:val="32"/>
          <w:szCs w:val="32"/>
        </w:rPr>
      </w:pPr>
      <w:r>
        <w:rPr>
          <w:rFonts w:ascii="仿宋_GB2312" w:eastAsia="仿宋_GB2312" w:hAnsi="宋体" w:cs="Times New Roman"/>
          <w:b/>
          <w:color w:val="FF0000"/>
          <w:spacing w:val="15"/>
          <w:kern w:val="0"/>
          <w:sz w:val="32"/>
          <w:szCs w:val="32"/>
        </w:rPr>
        <w:t>6.</w:t>
      </w:r>
      <w:r>
        <w:rPr>
          <w:rFonts w:ascii="仿宋_GB2312" w:eastAsia="仿宋_GB2312" w:hAnsi="宋体" w:cs="Times New Roman" w:hint="eastAsia"/>
          <w:b/>
          <w:color w:val="FF0000"/>
          <w:spacing w:val="15"/>
          <w:kern w:val="0"/>
          <w:sz w:val="32"/>
          <w:szCs w:val="32"/>
        </w:rPr>
        <w:t>报到细节及流程届时另行通知，请务必加入钉钉</w:t>
      </w:r>
      <w:proofErr w:type="gramStart"/>
      <w:r>
        <w:rPr>
          <w:rFonts w:ascii="仿宋_GB2312" w:eastAsia="仿宋_GB2312" w:hAnsi="宋体" w:cs="Times New Roman" w:hint="eastAsia"/>
          <w:b/>
          <w:color w:val="FF0000"/>
          <w:spacing w:val="15"/>
          <w:kern w:val="0"/>
          <w:sz w:val="32"/>
          <w:szCs w:val="32"/>
        </w:rPr>
        <w:t>群关注群</w:t>
      </w:r>
      <w:proofErr w:type="gramEnd"/>
      <w:r>
        <w:rPr>
          <w:rFonts w:ascii="仿宋_GB2312" w:eastAsia="仿宋_GB2312" w:hAnsi="宋体" w:cs="Times New Roman" w:hint="eastAsia"/>
          <w:b/>
          <w:color w:val="FF0000"/>
          <w:spacing w:val="15"/>
          <w:kern w:val="0"/>
          <w:sz w:val="32"/>
          <w:szCs w:val="32"/>
        </w:rPr>
        <w:t>消息。</w:t>
      </w:r>
    </w:p>
    <w:p w14:paraId="04B9BA28"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7.</w:t>
      </w:r>
      <w:r>
        <w:rPr>
          <w:rFonts w:ascii="仿宋_GB2312" w:eastAsia="仿宋_GB2312" w:hAnsi="宋体" w:cs="Times New Roman" w:hint="eastAsia"/>
          <w:bCs/>
          <w:spacing w:val="15"/>
          <w:kern w:val="0"/>
          <w:sz w:val="32"/>
          <w:szCs w:val="32"/>
        </w:rPr>
        <w:t>申请艺术类派出的考生，请</w:t>
      </w:r>
      <w:proofErr w:type="gramStart"/>
      <w:r>
        <w:rPr>
          <w:rFonts w:ascii="仿宋_GB2312" w:eastAsia="仿宋_GB2312" w:hAnsi="宋体" w:cs="Times New Roman" w:hint="eastAsia"/>
          <w:bCs/>
          <w:spacing w:val="15"/>
          <w:kern w:val="0"/>
          <w:sz w:val="32"/>
          <w:szCs w:val="32"/>
        </w:rPr>
        <w:t>在北语或</w:t>
      </w:r>
      <w:proofErr w:type="gramEnd"/>
      <w:r>
        <w:rPr>
          <w:rFonts w:ascii="仿宋_GB2312" w:eastAsia="仿宋_GB2312" w:hAnsi="宋体" w:cs="Times New Roman" w:hint="eastAsia"/>
          <w:bCs/>
          <w:spacing w:val="15"/>
          <w:kern w:val="0"/>
          <w:sz w:val="32"/>
          <w:szCs w:val="32"/>
        </w:rPr>
        <w:t>广外报名参加培训，我部</w:t>
      </w:r>
      <w:proofErr w:type="gramStart"/>
      <w:r>
        <w:rPr>
          <w:rFonts w:ascii="仿宋_GB2312" w:eastAsia="仿宋_GB2312" w:hAnsi="宋体" w:cs="Times New Roman" w:hint="eastAsia"/>
          <w:bCs/>
          <w:spacing w:val="15"/>
          <w:kern w:val="0"/>
          <w:sz w:val="32"/>
          <w:szCs w:val="32"/>
        </w:rPr>
        <w:t>不</w:t>
      </w:r>
      <w:proofErr w:type="gramEnd"/>
      <w:r>
        <w:rPr>
          <w:rFonts w:ascii="仿宋_GB2312" w:eastAsia="仿宋_GB2312" w:hAnsi="宋体" w:cs="Times New Roman" w:hint="eastAsia"/>
          <w:bCs/>
          <w:spacing w:val="15"/>
          <w:kern w:val="0"/>
          <w:sz w:val="32"/>
          <w:szCs w:val="32"/>
        </w:rPr>
        <w:t>开设艺术类考生培训班。</w:t>
      </w:r>
    </w:p>
    <w:p w14:paraId="64273997" w14:textId="77777777" w:rsidR="0075307C" w:rsidRDefault="00000000">
      <w:pPr>
        <w:widowControl/>
        <w:spacing w:line="560" w:lineRule="exact"/>
        <w:ind w:firstLineChars="200" w:firstLine="700"/>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8.</w:t>
      </w:r>
      <w:r>
        <w:rPr>
          <w:rFonts w:ascii="仿宋_GB2312" w:eastAsia="仿宋_GB2312" w:hAnsi="宋体" w:cs="Times New Roman" w:hint="eastAsia"/>
          <w:bCs/>
          <w:spacing w:val="15"/>
          <w:kern w:val="0"/>
          <w:sz w:val="32"/>
          <w:szCs w:val="32"/>
        </w:rPr>
        <w:t>东北师范大学教育部出国留学人员培训部有权依据实际情况对授课地点及任课教师等进行调整。</w:t>
      </w:r>
    </w:p>
    <w:p w14:paraId="4FD94460" w14:textId="77777777" w:rsidR="0075307C" w:rsidRDefault="00000000">
      <w:pPr>
        <w:widowControl/>
        <w:spacing w:line="560" w:lineRule="exact"/>
        <w:ind w:firstLineChars="200" w:firstLine="703"/>
        <w:rPr>
          <w:rFonts w:ascii="仿宋_GB2312" w:eastAsia="仿宋_GB2312" w:hAnsi="宋体" w:cs="Times New Roman"/>
          <w:b/>
          <w:spacing w:val="15"/>
          <w:kern w:val="0"/>
          <w:sz w:val="32"/>
          <w:szCs w:val="32"/>
          <w:u w:val="single"/>
        </w:rPr>
      </w:pPr>
      <w:r>
        <w:rPr>
          <w:rFonts w:ascii="仿宋_GB2312" w:eastAsia="仿宋_GB2312" w:hAnsi="宋体" w:cs="Times New Roman" w:hint="eastAsia"/>
          <w:b/>
          <w:spacing w:val="15"/>
          <w:kern w:val="0"/>
          <w:sz w:val="32"/>
          <w:szCs w:val="32"/>
          <w:u w:val="single"/>
        </w:rPr>
        <w:t>请在报名前认真阅读培训相关事宜，在您报名成功后，</w:t>
      </w:r>
      <w:proofErr w:type="gramStart"/>
      <w:r>
        <w:rPr>
          <w:rFonts w:ascii="仿宋_GB2312" w:eastAsia="仿宋_GB2312" w:hAnsi="宋体" w:cs="Times New Roman" w:hint="eastAsia"/>
          <w:b/>
          <w:spacing w:val="15"/>
          <w:kern w:val="0"/>
          <w:sz w:val="32"/>
          <w:szCs w:val="32"/>
          <w:u w:val="single"/>
        </w:rPr>
        <w:t>我部视您已</w:t>
      </w:r>
      <w:proofErr w:type="gramEnd"/>
      <w:r>
        <w:rPr>
          <w:rFonts w:ascii="仿宋_GB2312" w:eastAsia="仿宋_GB2312" w:hAnsi="宋体" w:cs="Times New Roman" w:hint="eastAsia"/>
          <w:b/>
          <w:spacing w:val="15"/>
          <w:kern w:val="0"/>
          <w:sz w:val="32"/>
          <w:szCs w:val="32"/>
          <w:u w:val="single"/>
        </w:rPr>
        <w:t>了解所报培训的相关事宜。</w:t>
      </w:r>
    </w:p>
    <w:p w14:paraId="5D20EDA4" w14:textId="77777777" w:rsidR="0075307C" w:rsidRDefault="00000000">
      <w:pPr>
        <w:widowControl/>
        <w:spacing w:line="560" w:lineRule="exact"/>
        <w:ind w:firstLineChars="200" w:firstLine="700"/>
        <w:jc w:val="right"/>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东北师范大学</w:t>
      </w:r>
    </w:p>
    <w:p w14:paraId="53499374" w14:textId="77777777" w:rsidR="0075307C" w:rsidRDefault="00000000">
      <w:pPr>
        <w:widowControl/>
        <w:spacing w:line="560" w:lineRule="exact"/>
        <w:ind w:firstLineChars="200" w:firstLine="700"/>
        <w:jc w:val="right"/>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教育部出国留学人员培训部</w:t>
      </w:r>
    </w:p>
    <w:p w14:paraId="48AAB20A" w14:textId="48F003B2" w:rsidR="0075307C" w:rsidRDefault="00000000">
      <w:pPr>
        <w:widowControl/>
        <w:spacing w:line="560" w:lineRule="exact"/>
        <w:ind w:firstLineChars="200" w:firstLine="700"/>
        <w:jc w:val="right"/>
        <w:rPr>
          <w:rFonts w:ascii="仿宋_GB2312" w:eastAsia="仿宋_GB2312" w:hAnsi="宋体" w:cs="Times New Roman"/>
          <w:bCs/>
          <w:spacing w:val="15"/>
          <w:kern w:val="0"/>
          <w:sz w:val="32"/>
          <w:szCs w:val="32"/>
        </w:rPr>
      </w:pPr>
      <w:r>
        <w:rPr>
          <w:rFonts w:ascii="仿宋_GB2312" w:eastAsia="仿宋_GB2312" w:hAnsi="宋体" w:cs="Times New Roman"/>
          <w:bCs/>
          <w:spacing w:val="15"/>
          <w:kern w:val="0"/>
          <w:sz w:val="32"/>
          <w:szCs w:val="32"/>
        </w:rPr>
        <w:t>2023年</w:t>
      </w:r>
      <w:r w:rsidR="00F12505">
        <w:rPr>
          <w:rFonts w:ascii="仿宋_GB2312" w:eastAsia="仿宋_GB2312" w:hAnsi="宋体" w:cs="Times New Roman"/>
          <w:bCs/>
          <w:spacing w:val="15"/>
          <w:kern w:val="0"/>
          <w:sz w:val="32"/>
          <w:szCs w:val="32"/>
        </w:rPr>
        <w:t>11</w:t>
      </w:r>
      <w:r>
        <w:rPr>
          <w:rFonts w:ascii="仿宋_GB2312" w:eastAsia="仿宋_GB2312" w:hAnsi="宋体" w:cs="Times New Roman"/>
          <w:bCs/>
          <w:spacing w:val="15"/>
          <w:kern w:val="0"/>
          <w:sz w:val="32"/>
          <w:szCs w:val="32"/>
        </w:rPr>
        <w:t>月</w:t>
      </w:r>
    </w:p>
    <w:sectPr w:rsidR="0075307C" w:rsidSect="00132258">
      <w:footerReference w:type="default" r:id="rId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589A" w14:textId="77777777" w:rsidR="00F41BA4" w:rsidRDefault="00F41BA4" w:rsidP="00A90F36">
      <w:r>
        <w:separator/>
      </w:r>
    </w:p>
  </w:endnote>
  <w:endnote w:type="continuationSeparator" w:id="0">
    <w:p w14:paraId="3F060FFE" w14:textId="77777777" w:rsidR="00F41BA4" w:rsidRDefault="00F41BA4" w:rsidP="00A9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69383"/>
      <w:docPartObj>
        <w:docPartGallery w:val="Page Numbers (Bottom of Page)"/>
        <w:docPartUnique/>
      </w:docPartObj>
    </w:sdtPr>
    <w:sdtContent>
      <w:p w14:paraId="0A750439" w14:textId="3082B359" w:rsidR="005B4932" w:rsidRDefault="005B4932">
        <w:pPr>
          <w:pStyle w:val="a8"/>
          <w:jc w:val="center"/>
        </w:pPr>
        <w:r>
          <w:fldChar w:fldCharType="begin"/>
        </w:r>
        <w:r>
          <w:instrText>PAGE   \* MERGEFORMAT</w:instrText>
        </w:r>
        <w:r>
          <w:fldChar w:fldCharType="separate"/>
        </w:r>
        <w:r>
          <w:rPr>
            <w:lang w:val="zh-CN"/>
          </w:rPr>
          <w:t>2</w:t>
        </w:r>
        <w:r>
          <w:fldChar w:fldCharType="end"/>
        </w:r>
      </w:p>
    </w:sdtContent>
  </w:sdt>
  <w:p w14:paraId="0EE6E84D" w14:textId="77777777" w:rsidR="005B4932" w:rsidRDefault="005B49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BABE" w14:textId="77777777" w:rsidR="00F41BA4" w:rsidRDefault="00F41BA4" w:rsidP="00A90F36">
      <w:r>
        <w:separator/>
      </w:r>
    </w:p>
  </w:footnote>
  <w:footnote w:type="continuationSeparator" w:id="0">
    <w:p w14:paraId="7BD017C2" w14:textId="77777777" w:rsidR="00F41BA4" w:rsidRDefault="00F41BA4" w:rsidP="00A9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480C015E"/>
    <w:rsid w:val="00003A57"/>
    <w:rsid w:val="00132258"/>
    <w:rsid w:val="00166A06"/>
    <w:rsid w:val="00206D6C"/>
    <w:rsid w:val="0029019B"/>
    <w:rsid w:val="0029767A"/>
    <w:rsid w:val="002B0620"/>
    <w:rsid w:val="004F652E"/>
    <w:rsid w:val="005B4932"/>
    <w:rsid w:val="005E3CBE"/>
    <w:rsid w:val="006418A2"/>
    <w:rsid w:val="00693F3D"/>
    <w:rsid w:val="006A6E23"/>
    <w:rsid w:val="0075307C"/>
    <w:rsid w:val="008861FD"/>
    <w:rsid w:val="00A538F8"/>
    <w:rsid w:val="00A90F36"/>
    <w:rsid w:val="00AE2AB4"/>
    <w:rsid w:val="00D14734"/>
    <w:rsid w:val="00DF459F"/>
    <w:rsid w:val="00E909B9"/>
    <w:rsid w:val="00F12505"/>
    <w:rsid w:val="00F41BA4"/>
    <w:rsid w:val="480C015E"/>
    <w:rsid w:val="58DA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1853"/>
  <w15:docId w15:val="{4CFF92DE-BDFE-4BE1-97BF-3FC7C4C2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Hyperlink"/>
    <w:basedOn w:val="a0"/>
    <w:rPr>
      <w:color w:val="0000FF"/>
      <w:u w:val="single"/>
    </w:rPr>
  </w:style>
  <w:style w:type="paragraph" w:styleId="a6">
    <w:name w:val="header"/>
    <w:basedOn w:val="a"/>
    <w:link w:val="a7"/>
    <w:rsid w:val="00A90F36"/>
    <w:pPr>
      <w:tabs>
        <w:tab w:val="center" w:pos="4153"/>
        <w:tab w:val="right" w:pos="8306"/>
      </w:tabs>
      <w:snapToGrid w:val="0"/>
      <w:jc w:val="center"/>
    </w:pPr>
    <w:rPr>
      <w:sz w:val="18"/>
      <w:szCs w:val="18"/>
    </w:rPr>
  </w:style>
  <w:style w:type="character" w:customStyle="1" w:styleId="a7">
    <w:name w:val="页眉 字符"/>
    <w:basedOn w:val="a0"/>
    <w:link w:val="a6"/>
    <w:rsid w:val="00A90F36"/>
    <w:rPr>
      <w:rFonts w:asciiTheme="minorHAnsi" w:eastAsiaTheme="minorEastAsia" w:hAnsiTheme="minorHAnsi" w:cstheme="minorBidi"/>
      <w:kern w:val="2"/>
      <w:sz w:val="18"/>
      <w:szCs w:val="18"/>
    </w:rPr>
  </w:style>
  <w:style w:type="paragraph" w:styleId="a8">
    <w:name w:val="footer"/>
    <w:basedOn w:val="a"/>
    <w:link w:val="a9"/>
    <w:uiPriority w:val="99"/>
    <w:rsid w:val="00A90F36"/>
    <w:pPr>
      <w:tabs>
        <w:tab w:val="center" w:pos="4153"/>
        <w:tab w:val="right" w:pos="8306"/>
      </w:tabs>
      <w:snapToGrid w:val="0"/>
      <w:jc w:val="left"/>
    </w:pPr>
    <w:rPr>
      <w:sz w:val="18"/>
      <w:szCs w:val="18"/>
    </w:rPr>
  </w:style>
  <w:style w:type="character" w:customStyle="1" w:styleId="a9">
    <w:name w:val="页脚 字符"/>
    <w:basedOn w:val="a0"/>
    <w:link w:val="a8"/>
    <w:uiPriority w:val="99"/>
    <w:rsid w:val="00A90F36"/>
    <w:rPr>
      <w:rFonts w:asciiTheme="minorHAnsi" w:eastAsiaTheme="minorEastAsia" w:hAnsiTheme="minorHAnsi" w:cstheme="minorBidi"/>
      <w:kern w:val="2"/>
      <w:sz w:val="18"/>
      <w:szCs w:val="18"/>
    </w:rPr>
  </w:style>
  <w:style w:type="character" w:customStyle="1" w:styleId="vsb15">
    <w:name w:val="vsb_15"/>
    <w:basedOn w:val="a0"/>
    <w:rsid w:val="00693F3D"/>
  </w:style>
  <w:style w:type="paragraph" w:customStyle="1" w:styleId="p">
    <w:name w:val="p"/>
    <w:basedOn w:val="a"/>
    <w:rsid w:val="008861F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2629">
      <w:bodyDiv w:val="1"/>
      <w:marLeft w:val="0"/>
      <w:marRight w:val="0"/>
      <w:marTop w:val="0"/>
      <w:marBottom w:val="0"/>
      <w:divBdr>
        <w:top w:val="none" w:sz="0" w:space="0" w:color="auto"/>
        <w:left w:val="none" w:sz="0" w:space="0" w:color="auto"/>
        <w:bottom w:val="none" w:sz="0" w:space="0" w:color="auto"/>
        <w:right w:val="none" w:sz="0" w:space="0" w:color="auto"/>
      </w:divBdr>
    </w:div>
    <w:div w:id="931472709">
      <w:bodyDiv w:val="1"/>
      <w:marLeft w:val="0"/>
      <w:marRight w:val="0"/>
      <w:marTop w:val="0"/>
      <w:marBottom w:val="0"/>
      <w:divBdr>
        <w:top w:val="none" w:sz="0" w:space="0" w:color="auto"/>
        <w:left w:val="none" w:sz="0" w:space="0" w:color="auto"/>
        <w:bottom w:val="none" w:sz="0" w:space="0" w:color="auto"/>
        <w:right w:val="none" w:sz="0" w:space="0" w:color="auto"/>
      </w:divBdr>
    </w:div>
    <w:div w:id="1118841827">
      <w:bodyDiv w:val="1"/>
      <w:marLeft w:val="0"/>
      <w:marRight w:val="0"/>
      <w:marTop w:val="0"/>
      <w:marBottom w:val="0"/>
      <w:divBdr>
        <w:top w:val="none" w:sz="0" w:space="0" w:color="auto"/>
        <w:left w:val="none" w:sz="0" w:space="0" w:color="auto"/>
        <w:bottom w:val="none" w:sz="0" w:space="0" w:color="auto"/>
        <w:right w:val="none" w:sz="0" w:space="0" w:color="auto"/>
      </w:divBdr>
    </w:div>
    <w:div w:id="2078428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ryx.nenu.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半圆</dc:creator>
  <cp:lastModifiedBy>泽超 赵</cp:lastModifiedBy>
  <cp:revision>11</cp:revision>
  <cp:lastPrinted>2023-06-29T02:13:00Z</cp:lastPrinted>
  <dcterms:created xsi:type="dcterms:W3CDTF">2023-06-29T00:18:00Z</dcterms:created>
  <dcterms:modified xsi:type="dcterms:W3CDTF">2023-12-20T01:41:00Z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37434631F59D4780BBFF98984EC6A7E8_11</vt:lpwstr>
  </property>
</Properties>
</file>