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uto"/>
        <w:jc w:val="center"/>
        <w:rPr>
          <w:rFonts w:hint="eastAsia" w:ascii="仿宋" w:hAnsi="仿宋" w:eastAsia="仿宋" w:cs="仿宋"/>
          <w:sz w:val="36"/>
          <w:szCs w:val="36"/>
        </w:rPr>
      </w:pPr>
      <w:r>
        <w:rPr>
          <w:rFonts w:hint="eastAsia" w:ascii="仿宋" w:hAnsi="仿宋" w:eastAsia="仿宋" w:cs="仿宋"/>
          <w:sz w:val="36"/>
          <w:szCs w:val="36"/>
        </w:rPr>
        <w:t>辽宁省高校教师岗前培训</w:t>
      </w:r>
    </w:p>
    <w:p>
      <w:pPr>
        <w:spacing w:line="600" w:lineRule="auto"/>
        <w:jc w:val="center"/>
        <w:rPr>
          <w:rFonts w:hint="eastAsia" w:ascii="黑体" w:hAnsi="黑体" w:eastAsia="黑体" w:cs="黑体"/>
          <w:sz w:val="44"/>
          <w:szCs w:val="44"/>
        </w:rPr>
      </w:pPr>
      <w:r>
        <w:rPr>
          <w:rFonts w:hint="eastAsia" w:ascii="黑体" w:hAnsi="黑体" w:eastAsia="黑体" w:cs="黑体"/>
          <w:sz w:val="44"/>
          <w:szCs w:val="44"/>
        </w:rPr>
        <w:t>《高等教育心理学》考试大纲</w:t>
      </w:r>
    </w:p>
    <w:p>
      <w:pPr>
        <w:spacing w:line="360" w:lineRule="auto"/>
        <w:jc w:val="center"/>
        <w:rPr>
          <w:rFonts w:hint="eastAsia" w:ascii="黑体" w:hAnsi="黑体" w:eastAsia="黑体" w:cs="黑体"/>
          <w:sz w:val="24"/>
          <w:szCs w:val="24"/>
        </w:rPr>
      </w:pPr>
    </w:p>
    <w:p>
      <w:pPr>
        <w:spacing w:line="360" w:lineRule="auto"/>
        <w:ind w:left="0" w:leftChars="0" w:firstLine="638" w:firstLineChars="266"/>
        <w:rPr>
          <w:rFonts w:hint="eastAsia" w:ascii="黑体" w:hAnsi="黑体" w:eastAsia="黑体" w:cs="黑体"/>
          <w:sz w:val="24"/>
          <w:szCs w:val="24"/>
          <w:lang w:val="en-US" w:eastAsia="zh-CN"/>
        </w:rPr>
      </w:pPr>
      <w:r>
        <w:rPr>
          <w:rFonts w:hint="eastAsia" w:ascii="黑体" w:hAnsi="黑体" w:eastAsia="黑体" w:cs="黑体"/>
          <w:sz w:val="24"/>
          <w:szCs w:val="24"/>
        </w:rPr>
        <w:t>一、 考试目</w:t>
      </w:r>
      <w:r>
        <w:rPr>
          <w:rFonts w:hint="eastAsia" w:ascii="黑体" w:hAnsi="黑体" w:eastAsia="黑体" w:cs="黑体"/>
          <w:sz w:val="24"/>
          <w:szCs w:val="24"/>
          <w:lang w:val="en-US" w:eastAsia="zh-CN"/>
        </w:rPr>
        <w:t>标</w:t>
      </w:r>
    </w:p>
    <w:p>
      <w:pPr>
        <w:spacing w:line="360" w:lineRule="auto"/>
        <w:ind w:left="0" w:leftChars="0" w:firstLine="638" w:firstLineChars="266"/>
        <w:rPr>
          <w:rFonts w:hint="eastAsia" w:ascii="仿宋" w:hAnsi="仿宋" w:eastAsia="仿宋" w:cs="仿宋"/>
          <w:sz w:val="24"/>
          <w:szCs w:val="24"/>
        </w:rPr>
      </w:pPr>
      <w:r>
        <w:rPr>
          <w:rFonts w:hint="eastAsia" w:ascii="仿宋" w:hAnsi="仿宋" w:eastAsia="仿宋" w:cs="仿宋"/>
          <w:sz w:val="24"/>
          <w:szCs w:val="24"/>
          <w:lang w:eastAsia="zh-CN"/>
        </w:rPr>
        <w:t>考查</w:t>
      </w:r>
      <w:r>
        <w:rPr>
          <w:rFonts w:hint="eastAsia" w:ascii="仿宋" w:hAnsi="仿宋" w:eastAsia="仿宋" w:cs="仿宋"/>
          <w:sz w:val="24"/>
          <w:szCs w:val="24"/>
        </w:rPr>
        <w:t>接受岗前培训的高校教师经过《高等教育心理学》的课堂教学辅导、同学讨论和自主学习后，对高等教育心理学基本概念和常用专业术语的理解和掌握程度</w:t>
      </w:r>
      <w:r>
        <w:rPr>
          <w:rFonts w:hint="eastAsia" w:ascii="仿宋" w:hAnsi="仿宋" w:eastAsia="仿宋" w:cs="仿宋"/>
          <w:sz w:val="24"/>
          <w:szCs w:val="24"/>
          <w:lang w:eastAsia="zh-CN"/>
        </w:rPr>
        <w:t>；考查</w:t>
      </w:r>
      <w:r>
        <w:rPr>
          <w:rFonts w:hint="eastAsia" w:ascii="仿宋" w:hAnsi="仿宋" w:eastAsia="仿宋" w:cs="仿宋"/>
          <w:sz w:val="24"/>
          <w:szCs w:val="24"/>
        </w:rPr>
        <w:t>接受岗前培训的高校教师对学习理论、迁移理论、学习动机理论以及课堂教学方法和大学生心理、行为辅导方法的领会和正确运用的程度</w:t>
      </w:r>
      <w:r>
        <w:rPr>
          <w:rFonts w:hint="eastAsia" w:ascii="仿宋" w:hAnsi="仿宋" w:eastAsia="仿宋" w:cs="仿宋"/>
          <w:sz w:val="24"/>
          <w:szCs w:val="24"/>
          <w:lang w:eastAsia="zh-CN"/>
        </w:rPr>
        <w:t>；考查</w:t>
      </w:r>
      <w:r>
        <w:rPr>
          <w:rFonts w:hint="eastAsia" w:ascii="仿宋" w:hAnsi="仿宋" w:eastAsia="仿宋" w:cs="仿宋"/>
          <w:sz w:val="24"/>
          <w:szCs w:val="24"/>
        </w:rPr>
        <w:t>接受岗前培训的高校教师结合自己的课堂教学和大学生教育工作的实际，合理选择课堂教学方法、教学媒体和大学生教育方法的能力，以及评价教学过程的科学性、合理性及教学效果的能力。</w:t>
      </w:r>
    </w:p>
    <w:p>
      <w:pPr>
        <w:spacing w:line="360" w:lineRule="auto"/>
        <w:ind w:left="0" w:leftChars="0" w:firstLine="638" w:firstLineChars="266"/>
        <w:rPr>
          <w:rFonts w:hint="eastAsia" w:ascii="黑体" w:hAnsi="黑体" w:eastAsia="黑体" w:cs="黑体"/>
          <w:sz w:val="24"/>
          <w:szCs w:val="24"/>
          <w:lang w:val="en-US" w:eastAsia="zh-CN"/>
        </w:rPr>
      </w:pPr>
      <w:r>
        <w:rPr>
          <w:rFonts w:hint="eastAsia" w:ascii="黑体" w:hAnsi="黑体" w:eastAsia="黑体" w:cs="黑体"/>
          <w:sz w:val="24"/>
          <w:szCs w:val="24"/>
        </w:rPr>
        <w:t>二、考试内容与要求</w:t>
      </w:r>
    </w:p>
    <w:p>
      <w:pPr>
        <w:spacing w:line="360" w:lineRule="auto"/>
        <w:ind w:left="0" w:leftChars="0" w:firstLine="558" w:firstLineChars="266"/>
        <w:rPr>
          <w:rFonts w:hint="eastAsia" w:ascii="楷体" w:hAnsi="楷体" w:eastAsia="楷体" w:cs="楷体"/>
          <w:color w:val="auto"/>
          <w:sz w:val="24"/>
          <w:szCs w:val="24"/>
        </w:rPr>
      </w:pPr>
      <w:r>
        <w:rPr>
          <w:rFonts w:hint="eastAsia" w:ascii="楷体" w:hAnsi="楷体" w:eastAsia="楷体" w:cs="楷体"/>
          <w:color w:val="auto"/>
          <w:sz w:val="21"/>
          <w:szCs w:val="21"/>
          <w:lang w:eastAsia="zh-CN"/>
        </w:rPr>
        <w:t>（</w:t>
      </w:r>
      <w:r>
        <w:rPr>
          <w:rFonts w:hint="eastAsia" w:ascii="楷体" w:hAnsi="楷体" w:eastAsia="楷体" w:cs="楷体"/>
          <w:color w:val="auto"/>
          <w:sz w:val="21"/>
          <w:szCs w:val="21"/>
          <w:lang w:val="en-US" w:eastAsia="zh-CN"/>
        </w:rPr>
        <w:t>一）</w:t>
      </w:r>
      <w:r>
        <w:rPr>
          <w:rFonts w:hint="eastAsia" w:ascii="楷体" w:hAnsi="楷体" w:eastAsia="楷体" w:cs="楷体"/>
          <w:color w:val="auto"/>
          <w:sz w:val="24"/>
          <w:szCs w:val="24"/>
        </w:rPr>
        <w:t>心理学与教育心理学概述</w:t>
      </w:r>
    </w:p>
    <w:p>
      <w:pPr>
        <w:spacing w:line="360" w:lineRule="auto"/>
        <w:ind w:left="0" w:leftChars="0" w:firstLine="638" w:firstLineChars="266"/>
        <w:rPr>
          <w:rFonts w:hint="eastAsia" w:ascii="仿宋" w:hAnsi="仿宋" w:eastAsia="仿宋" w:cs="仿宋"/>
          <w:color w:val="auto"/>
          <w:sz w:val="24"/>
          <w:szCs w:val="24"/>
        </w:rPr>
      </w:pPr>
      <w:r>
        <w:rPr>
          <w:rFonts w:hint="eastAsia" w:ascii="仿宋" w:hAnsi="仿宋" w:eastAsia="仿宋" w:cs="仿宋"/>
          <w:color w:val="auto"/>
          <w:sz w:val="24"/>
          <w:szCs w:val="24"/>
        </w:rPr>
        <w:t>了解科学心理学在德国的建立和教育心理学在美国诞生和发展的概况。</w:t>
      </w:r>
      <w:r>
        <w:rPr>
          <w:rFonts w:hint="eastAsia" w:ascii="仿宋" w:hAnsi="仿宋" w:eastAsia="仿宋" w:cs="仿宋"/>
          <w:color w:val="auto"/>
          <w:sz w:val="24"/>
          <w:szCs w:val="24"/>
          <w:lang w:val="en-US" w:eastAsia="zh-CN"/>
        </w:rPr>
        <w:t>了解心理学的三个主要研究领域及心理学常用的研究方法。</w:t>
      </w:r>
      <w:r>
        <w:rPr>
          <w:rFonts w:hint="eastAsia" w:ascii="仿宋" w:hAnsi="仿宋" w:eastAsia="仿宋" w:cs="仿宋"/>
          <w:color w:val="auto"/>
          <w:sz w:val="24"/>
          <w:szCs w:val="24"/>
        </w:rPr>
        <w:t>正确理解和掌握桑代克的学习“联结说”</w:t>
      </w:r>
      <w:r>
        <w:rPr>
          <w:rFonts w:hint="eastAsia" w:ascii="仿宋" w:hAnsi="仿宋" w:eastAsia="仿宋" w:cs="仿宋"/>
          <w:color w:val="auto"/>
          <w:sz w:val="24"/>
          <w:szCs w:val="24"/>
          <w:lang w:val="en-US" w:eastAsia="zh-CN"/>
        </w:rPr>
        <w:t>和</w:t>
      </w:r>
      <w:r>
        <w:rPr>
          <w:rFonts w:hint="eastAsia" w:ascii="仿宋" w:hAnsi="仿宋" w:eastAsia="仿宋" w:cs="仿宋"/>
          <w:color w:val="auto"/>
          <w:sz w:val="24"/>
          <w:szCs w:val="24"/>
        </w:rPr>
        <w:t>三大学习定律。了解桑代克《教育心理学》（三卷本）的基本内容；</w:t>
      </w:r>
      <w:r>
        <w:rPr>
          <w:rFonts w:hint="eastAsia" w:ascii="仿宋" w:hAnsi="仿宋" w:eastAsia="仿宋" w:cs="仿宋"/>
          <w:color w:val="auto"/>
          <w:sz w:val="24"/>
          <w:szCs w:val="24"/>
          <w:lang w:val="en-US" w:eastAsia="zh-CN"/>
        </w:rPr>
        <w:t>了解教育心理学的三个发展阶段及其特点</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理解</w:t>
      </w:r>
      <w:r>
        <w:rPr>
          <w:rFonts w:hint="eastAsia" w:ascii="仿宋" w:hAnsi="仿宋" w:eastAsia="仿宋" w:cs="仿宋"/>
          <w:color w:val="auto"/>
          <w:sz w:val="24"/>
          <w:szCs w:val="24"/>
        </w:rPr>
        <w:t>教育心理学的</w:t>
      </w:r>
      <w:r>
        <w:rPr>
          <w:rFonts w:hint="eastAsia" w:ascii="仿宋" w:hAnsi="仿宋" w:eastAsia="仿宋" w:cs="仿宋"/>
          <w:color w:val="auto"/>
          <w:sz w:val="24"/>
          <w:szCs w:val="24"/>
          <w:lang w:val="en-US" w:eastAsia="zh-CN"/>
        </w:rPr>
        <w:t>学科</w:t>
      </w:r>
      <w:r>
        <w:rPr>
          <w:rFonts w:hint="eastAsia" w:ascii="仿宋" w:hAnsi="仿宋" w:eastAsia="仿宋" w:cs="仿宋"/>
          <w:color w:val="auto"/>
          <w:sz w:val="24"/>
          <w:szCs w:val="24"/>
        </w:rPr>
        <w:t>性质。</w:t>
      </w:r>
    </w:p>
    <w:p>
      <w:pPr>
        <w:spacing w:line="360" w:lineRule="auto"/>
        <w:ind w:left="0" w:leftChars="0" w:firstLine="558" w:firstLineChars="266"/>
        <w:rPr>
          <w:rFonts w:hint="eastAsia" w:ascii="楷体" w:hAnsi="楷体" w:eastAsia="楷体" w:cs="楷体"/>
          <w:color w:val="auto"/>
          <w:sz w:val="24"/>
          <w:szCs w:val="24"/>
        </w:rPr>
      </w:pPr>
      <w:r>
        <w:rPr>
          <w:rFonts w:hint="eastAsia" w:ascii="楷体" w:hAnsi="楷体" w:eastAsia="楷体" w:cs="楷体"/>
          <w:color w:val="auto"/>
          <w:sz w:val="21"/>
          <w:szCs w:val="21"/>
          <w:lang w:eastAsia="zh-CN"/>
        </w:rPr>
        <w:t>（</w:t>
      </w:r>
      <w:r>
        <w:rPr>
          <w:rFonts w:hint="eastAsia" w:ascii="楷体" w:hAnsi="楷体" w:eastAsia="楷体" w:cs="楷体"/>
          <w:color w:val="auto"/>
          <w:sz w:val="21"/>
          <w:szCs w:val="21"/>
          <w:lang w:val="en-US" w:eastAsia="zh-CN"/>
        </w:rPr>
        <w:t>二）</w:t>
      </w:r>
      <w:r>
        <w:rPr>
          <w:rFonts w:hint="eastAsia" w:ascii="楷体" w:hAnsi="楷体" w:eastAsia="楷体" w:cs="楷体"/>
          <w:color w:val="auto"/>
          <w:sz w:val="24"/>
          <w:szCs w:val="24"/>
        </w:rPr>
        <w:t>高等教育心理学与大学教师</w:t>
      </w:r>
    </w:p>
    <w:p>
      <w:pPr>
        <w:spacing w:line="360" w:lineRule="auto"/>
        <w:ind w:left="0" w:leftChars="0" w:firstLine="638" w:firstLineChars="266"/>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掌握</w:t>
      </w:r>
      <w:r>
        <w:rPr>
          <w:rFonts w:hint="eastAsia" w:ascii="仿宋" w:hAnsi="仿宋" w:eastAsia="仿宋" w:cs="仿宋"/>
          <w:color w:val="auto"/>
          <w:sz w:val="24"/>
          <w:szCs w:val="24"/>
        </w:rPr>
        <w:t>高等教育心理学和教育心理学的区别和联系</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了解大学教师的各种社会角色，掌握大学教师对大学生</w:t>
      </w:r>
      <w:r>
        <w:rPr>
          <w:rFonts w:hint="eastAsia" w:ascii="仿宋" w:hAnsi="仿宋" w:eastAsia="仿宋" w:cs="仿宋"/>
          <w:color w:val="auto"/>
          <w:sz w:val="24"/>
          <w:szCs w:val="24"/>
          <w:lang w:val="en-US" w:eastAsia="zh-CN"/>
        </w:rPr>
        <w:t>的主要</w:t>
      </w:r>
      <w:r>
        <w:rPr>
          <w:rFonts w:hint="eastAsia" w:ascii="仿宋" w:hAnsi="仿宋" w:eastAsia="仿宋" w:cs="仿宋"/>
          <w:color w:val="auto"/>
          <w:sz w:val="24"/>
          <w:szCs w:val="24"/>
        </w:rPr>
        <w:t>影响。重点理解和掌握大学教师的</w:t>
      </w:r>
      <w:r>
        <w:rPr>
          <w:rFonts w:hint="eastAsia" w:ascii="仿宋" w:hAnsi="仿宋" w:eastAsia="仿宋" w:cs="仿宋"/>
          <w:color w:val="auto"/>
          <w:sz w:val="24"/>
          <w:szCs w:val="24"/>
          <w:lang w:val="en-US" w:eastAsia="zh-CN"/>
        </w:rPr>
        <w:t>教育</w:t>
      </w:r>
      <w:r>
        <w:rPr>
          <w:rFonts w:hint="eastAsia" w:ascii="仿宋" w:hAnsi="仿宋" w:eastAsia="仿宋" w:cs="仿宋"/>
          <w:color w:val="auto"/>
          <w:sz w:val="24"/>
          <w:szCs w:val="24"/>
        </w:rPr>
        <w:t>职责</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主要</w:t>
      </w:r>
      <w:r>
        <w:rPr>
          <w:rFonts w:hint="eastAsia" w:ascii="仿宋" w:hAnsi="仿宋" w:eastAsia="仿宋" w:cs="仿宋"/>
          <w:color w:val="auto"/>
          <w:sz w:val="24"/>
          <w:szCs w:val="24"/>
          <w:lang w:val="en-US" w:eastAsia="zh-CN"/>
        </w:rPr>
        <w:t>教育能力和</w:t>
      </w:r>
      <w:r>
        <w:rPr>
          <w:rFonts w:hint="eastAsia" w:ascii="仿宋" w:hAnsi="仿宋" w:eastAsia="仿宋" w:cs="仿宋"/>
          <w:color w:val="auto"/>
          <w:sz w:val="24"/>
          <w:szCs w:val="24"/>
        </w:rPr>
        <w:t>教学能力</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掌握教师威信的形成过程。</w:t>
      </w:r>
      <w:r>
        <w:rPr>
          <w:rFonts w:hint="eastAsia" w:ascii="仿宋" w:hAnsi="仿宋" w:eastAsia="仿宋" w:cs="仿宋"/>
          <w:color w:val="auto"/>
          <w:sz w:val="24"/>
          <w:szCs w:val="24"/>
          <w:lang w:val="en-US" w:eastAsia="zh-CN"/>
        </w:rPr>
        <w:t>理解师爱的表现及其功能。掌握教师的教学设计能力。了解教师实施教学活动的演讲能力。理解和掌握教师教学过程的监控能力和教学反思能力。</w:t>
      </w:r>
    </w:p>
    <w:p>
      <w:pPr>
        <w:spacing w:line="360" w:lineRule="auto"/>
        <w:ind w:left="0" w:leftChars="0" w:firstLine="558" w:firstLineChars="266"/>
        <w:rPr>
          <w:rFonts w:hint="eastAsia" w:ascii="楷体" w:hAnsi="楷体" w:eastAsia="楷体" w:cs="楷体"/>
          <w:color w:val="auto"/>
          <w:sz w:val="24"/>
          <w:szCs w:val="24"/>
          <w:lang w:val="en-US" w:eastAsia="zh-CN"/>
        </w:rPr>
      </w:pPr>
      <w:r>
        <w:rPr>
          <w:rFonts w:hint="eastAsia" w:ascii="楷体" w:hAnsi="楷体" w:eastAsia="楷体" w:cs="楷体"/>
          <w:color w:val="auto"/>
          <w:sz w:val="21"/>
          <w:szCs w:val="21"/>
          <w:lang w:eastAsia="zh-CN"/>
        </w:rPr>
        <w:t>（</w:t>
      </w:r>
      <w:r>
        <w:rPr>
          <w:rFonts w:hint="eastAsia" w:ascii="楷体" w:hAnsi="楷体" w:eastAsia="楷体" w:cs="楷体"/>
          <w:color w:val="auto"/>
          <w:sz w:val="21"/>
          <w:szCs w:val="21"/>
          <w:lang w:val="en-US" w:eastAsia="zh-CN"/>
        </w:rPr>
        <w:t>三）</w:t>
      </w:r>
      <w:r>
        <w:rPr>
          <w:rFonts w:hint="eastAsia" w:ascii="楷体" w:hAnsi="楷体" w:eastAsia="楷体" w:cs="楷体"/>
          <w:color w:val="auto"/>
          <w:sz w:val="24"/>
          <w:szCs w:val="24"/>
        </w:rPr>
        <w:t>学习理论与方法</w:t>
      </w:r>
      <w:r>
        <w:rPr>
          <w:rFonts w:hint="eastAsia" w:ascii="楷体" w:hAnsi="楷体" w:eastAsia="楷体" w:cs="楷体"/>
          <w:color w:val="auto"/>
          <w:sz w:val="24"/>
          <w:szCs w:val="24"/>
          <w:lang w:val="en-US" w:eastAsia="zh-CN"/>
        </w:rPr>
        <w:t xml:space="preserve"> </w:t>
      </w:r>
    </w:p>
    <w:p>
      <w:pPr>
        <w:spacing w:line="360" w:lineRule="auto"/>
        <w:ind w:left="0" w:leftChars="0" w:firstLine="638" w:firstLineChars="266"/>
        <w:rPr>
          <w:rFonts w:hint="eastAsia" w:ascii="仿宋" w:hAnsi="仿宋" w:eastAsia="仿宋" w:cs="仿宋"/>
          <w:color w:val="auto"/>
          <w:sz w:val="24"/>
          <w:szCs w:val="24"/>
        </w:rPr>
      </w:pPr>
      <w:r>
        <w:rPr>
          <w:rFonts w:hint="eastAsia" w:ascii="仿宋" w:hAnsi="仿宋" w:eastAsia="仿宋" w:cs="仿宋"/>
          <w:color w:val="auto"/>
          <w:sz w:val="24"/>
          <w:szCs w:val="24"/>
        </w:rPr>
        <w:t>准确理解</w:t>
      </w:r>
      <w:r>
        <w:rPr>
          <w:rFonts w:hint="eastAsia" w:ascii="仿宋" w:hAnsi="仿宋" w:eastAsia="仿宋" w:cs="仿宋"/>
          <w:color w:val="auto"/>
          <w:sz w:val="24"/>
          <w:szCs w:val="24"/>
          <w:lang w:val="en-US" w:eastAsia="zh-CN"/>
        </w:rPr>
        <w:t>发现学习、接受学习和观察学习的内涵。准确理解发现学习与接受学习的有机结合方式</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准确掌握有意义学习的实质和条件。</w:t>
      </w:r>
      <w:r>
        <w:rPr>
          <w:rFonts w:hint="eastAsia" w:ascii="仿宋" w:hAnsi="仿宋" w:eastAsia="仿宋" w:cs="仿宋"/>
          <w:color w:val="auto"/>
          <w:sz w:val="24"/>
          <w:szCs w:val="24"/>
        </w:rPr>
        <w:t>正确理解和掌握布鲁纳的认知-发现</w:t>
      </w:r>
      <w:r>
        <w:rPr>
          <w:rFonts w:hint="eastAsia" w:ascii="仿宋" w:hAnsi="仿宋" w:eastAsia="仿宋" w:cs="仿宋"/>
          <w:color w:val="auto"/>
          <w:sz w:val="24"/>
          <w:szCs w:val="24"/>
          <w:lang w:val="en-US" w:eastAsia="zh-CN"/>
        </w:rPr>
        <w:t>观</w:t>
      </w:r>
      <w:r>
        <w:rPr>
          <w:rFonts w:hint="eastAsia" w:ascii="仿宋" w:hAnsi="仿宋" w:eastAsia="仿宋" w:cs="仿宋"/>
          <w:color w:val="auto"/>
          <w:sz w:val="24"/>
          <w:szCs w:val="24"/>
        </w:rPr>
        <w:t>和奥苏伯尔的有意义言语学习理论的主要观点和核心内容，并能够将其正确地应用于大学课堂教学实践。正确理解和运用班杜拉的社会学习理论，掌握观察学习的过程及影响因素在教学中的正确运用。了解自主学习的</w:t>
      </w:r>
      <w:r>
        <w:rPr>
          <w:rFonts w:hint="eastAsia" w:ascii="仿宋" w:hAnsi="仿宋" w:eastAsia="仿宋" w:cs="仿宋"/>
          <w:color w:val="auto"/>
          <w:sz w:val="24"/>
          <w:szCs w:val="24"/>
          <w:lang w:val="en-US" w:eastAsia="zh-CN"/>
        </w:rPr>
        <w:t>特征及自主学习理论</w:t>
      </w:r>
      <w:r>
        <w:rPr>
          <w:rFonts w:hint="eastAsia" w:ascii="仿宋" w:hAnsi="仿宋" w:eastAsia="仿宋" w:cs="仿宋"/>
          <w:color w:val="auto"/>
          <w:sz w:val="24"/>
          <w:szCs w:val="24"/>
        </w:rPr>
        <w:t>，掌握并正确运用学习策略。了解合作学习的研究</w:t>
      </w:r>
      <w:r>
        <w:rPr>
          <w:rFonts w:hint="eastAsia" w:ascii="仿宋" w:hAnsi="仿宋" w:eastAsia="仿宋" w:cs="仿宋"/>
          <w:color w:val="auto"/>
          <w:sz w:val="24"/>
          <w:szCs w:val="24"/>
          <w:lang w:val="en-US" w:eastAsia="zh-CN"/>
        </w:rPr>
        <w:t>和大学生自主</w:t>
      </w:r>
      <w:r>
        <w:rPr>
          <w:rFonts w:hint="eastAsia" w:ascii="仿宋" w:hAnsi="仿宋" w:eastAsia="仿宋" w:cs="仿宋"/>
          <w:color w:val="auto"/>
          <w:sz w:val="24"/>
          <w:szCs w:val="24"/>
        </w:rPr>
        <w:t>合作学习的</w:t>
      </w:r>
      <w:r>
        <w:rPr>
          <w:rFonts w:hint="eastAsia" w:ascii="仿宋" w:hAnsi="仿宋" w:eastAsia="仿宋" w:cs="仿宋"/>
          <w:color w:val="auto"/>
          <w:sz w:val="24"/>
          <w:szCs w:val="24"/>
          <w:lang w:val="en-US" w:eastAsia="zh-CN"/>
        </w:rPr>
        <w:t>形成过程</w:t>
      </w:r>
      <w:r>
        <w:rPr>
          <w:rFonts w:hint="eastAsia" w:ascii="仿宋" w:hAnsi="仿宋" w:eastAsia="仿宋" w:cs="仿宋"/>
          <w:color w:val="auto"/>
          <w:sz w:val="24"/>
          <w:szCs w:val="24"/>
        </w:rPr>
        <w:t>。</w:t>
      </w:r>
    </w:p>
    <w:p>
      <w:pPr>
        <w:spacing w:line="360" w:lineRule="auto"/>
        <w:ind w:left="0" w:leftChars="0" w:firstLine="558" w:firstLineChars="266"/>
        <w:rPr>
          <w:rFonts w:hint="eastAsia" w:ascii="楷体" w:hAnsi="楷体" w:eastAsia="楷体" w:cs="楷体"/>
          <w:color w:val="auto"/>
          <w:sz w:val="24"/>
          <w:szCs w:val="24"/>
        </w:rPr>
      </w:pPr>
      <w:r>
        <w:rPr>
          <w:rFonts w:hint="eastAsia" w:ascii="楷体" w:hAnsi="楷体" w:eastAsia="楷体" w:cs="楷体"/>
          <w:color w:val="auto"/>
          <w:sz w:val="21"/>
          <w:szCs w:val="21"/>
          <w:lang w:eastAsia="zh-CN"/>
        </w:rPr>
        <w:t>（</w:t>
      </w:r>
      <w:r>
        <w:rPr>
          <w:rFonts w:hint="eastAsia" w:ascii="楷体" w:hAnsi="楷体" w:eastAsia="楷体" w:cs="楷体"/>
          <w:color w:val="auto"/>
          <w:sz w:val="21"/>
          <w:szCs w:val="21"/>
          <w:lang w:val="en-US" w:eastAsia="zh-CN"/>
        </w:rPr>
        <w:t>四）</w:t>
      </w:r>
      <w:r>
        <w:rPr>
          <w:rFonts w:hint="eastAsia" w:ascii="楷体" w:hAnsi="楷体" w:eastAsia="楷体" w:cs="楷体"/>
          <w:color w:val="auto"/>
          <w:sz w:val="24"/>
          <w:szCs w:val="24"/>
        </w:rPr>
        <w:t>学习迁移</w:t>
      </w:r>
    </w:p>
    <w:p>
      <w:pPr>
        <w:spacing w:line="360" w:lineRule="auto"/>
        <w:ind w:left="0" w:leftChars="0" w:firstLine="638" w:firstLineChars="266"/>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准确理解和运用学习迁移的概念和主要类型</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了解早期的</w:t>
      </w:r>
      <w:r>
        <w:rPr>
          <w:rFonts w:hint="eastAsia" w:ascii="仿宋" w:hAnsi="仿宋" w:eastAsia="仿宋" w:cs="仿宋"/>
          <w:color w:val="auto"/>
          <w:sz w:val="24"/>
          <w:szCs w:val="24"/>
        </w:rPr>
        <w:t>学习迁移</w:t>
      </w:r>
      <w:r>
        <w:rPr>
          <w:rFonts w:hint="eastAsia" w:ascii="仿宋" w:hAnsi="仿宋" w:eastAsia="仿宋" w:cs="仿宋"/>
          <w:color w:val="auto"/>
          <w:sz w:val="24"/>
          <w:szCs w:val="24"/>
          <w:lang w:val="en-US" w:eastAsia="zh-CN"/>
        </w:rPr>
        <w:t>理论。正确理解和掌握知识学习的迁移理论。掌握并学会使用促进迁移的学习方法和教学方法。</w:t>
      </w:r>
    </w:p>
    <w:p>
      <w:pPr>
        <w:spacing w:line="360" w:lineRule="auto"/>
        <w:ind w:left="0" w:leftChars="0" w:firstLine="558" w:firstLineChars="266"/>
        <w:rPr>
          <w:rFonts w:hint="eastAsia" w:ascii="楷体" w:hAnsi="楷体" w:eastAsia="楷体" w:cs="楷体"/>
          <w:color w:val="auto"/>
          <w:sz w:val="24"/>
          <w:szCs w:val="24"/>
        </w:rPr>
      </w:pPr>
      <w:r>
        <w:rPr>
          <w:rFonts w:hint="eastAsia" w:ascii="楷体" w:hAnsi="楷体" w:eastAsia="楷体" w:cs="楷体"/>
          <w:color w:val="auto"/>
          <w:sz w:val="21"/>
          <w:szCs w:val="21"/>
          <w:lang w:eastAsia="zh-CN"/>
        </w:rPr>
        <w:t>（</w:t>
      </w:r>
      <w:r>
        <w:rPr>
          <w:rFonts w:hint="eastAsia" w:ascii="楷体" w:hAnsi="楷体" w:eastAsia="楷体" w:cs="楷体"/>
          <w:color w:val="auto"/>
          <w:sz w:val="21"/>
          <w:szCs w:val="21"/>
          <w:lang w:val="en-US" w:eastAsia="zh-CN"/>
        </w:rPr>
        <w:t>五）</w:t>
      </w:r>
      <w:r>
        <w:rPr>
          <w:rFonts w:hint="eastAsia" w:ascii="楷体" w:hAnsi="楷体" w:eastAsia="楷体" w:cs="楷体"/>
          <w:color w:val="auto"/>
          <w:sz w:val="24"/>
          <w:szCs w:val="24"/>
        </w:rPr>
        <w:t>学习动机</w:t>
      </w:r>
    </w:p>
    <w:p>
      <w:pPr>
        <w:spacing w:line="360" w:lineRule="auto"/>
        <w:ind w:left="0" w:leftChars="0" w:firstLine="638" w:firstLineChars="266"/>
        <w:rPr>
          <w:rFonts w:hint="eastAsia" w:ascii="仿宋" w:hAnsi="仿宋" w:eastAsia="仿宋" w:cs="仿宋"/>
          <w:color w:val="auto"/>
          <w:sz w:val="24"/>
          <w:szCs w:val="24"/>
        </w:rPr>
      </w:pPr>
      <w:r>
        <w:rPr>
          <w:rFonts w:hint="eastAsia" w:ascii="仿宋" w:hAnsi="仿宋" w:eastAsia="仿宋" w:cs="仿宋"/>
          <w:color w:val="auto"/>
          <w:sz w:val="24"/>
          <w:szCs w:val="24"/>
        </w:rPr>
        <w:t>准确理解和运用学习动机的概念和类型。</w:t>
      </w:r>
      <w:r>
        <w:rPr>
          <w:rFonts w:hint="eastAsia" w:ascii="仿宋" w:hAnsi="仿宋" w:eastAsia="仿宋" w:cs="仿宋"/>
          <w:color w:val="auto"/>
          <w:sz w:val="24"/>
          <w:szCs w:val="24"/>
          <w:lang w:val="en-US" w:eastAsia="zh-CN"/>
        </w:rPr>
        <w:t>掌握学习动机形成的要素结构。掌握并理解耶基斯-多德森定律以及学习动机的作用。</w:t>
      </w:r>
      <w:r>
        <w:rPr>
          <w:rFonts w:hint="eastAsia" w:ascii="仿宋" w:hAnsi="仿宋" w:eastAsia="仿宋" w:cs="仿宋"/>
          <w:color w:val="auto"/>
          <w:sz w:val="24"/>
          <w:szCs w:val="24"/>
        </w:rPr>
        <w:t>正确理解和运用学习成就动机理论、成败归因理论、成就目标理论、</w:t>
      </w:r>
      <w:r>
        <w:rPr>
          <w:rFonts w:hint="eastAsia" w:ascii="仿宋" w:hAnsi="仿宋" w:eastAsia="仿宋" w:cs="仿宋"/>
          <w:color w:val="auto"/>
          <w:sz w:val="24"/>
          <w:szCs w:val="24"/>
          <w:lang w:val="en-US" w:eastAsia="zh-CN"/>
        </w:rPr>
        <w:t>自我效能感理论、以及发展与自我实现理论</w:t>
      </w:r>
      <w:r>
        <w:rPr>
          <w:rFonts w:hint="eastAsia" w:ascii="仿宋" w:hAnsi="仿宋" w:eastAsia="仿宋" w:cs="仿宋"/>
          <w:color w:val="auto"/>
          <w:sz w:val="24"/>
          <w:szCs w:val="24"/>
        </w:rPr>
        <w:t>。掌握培养和激发大学生学习动机的基本方法。</w:t>
      </w:r>
    </w:p>
    <w:p>
      <w:pPr>
        <w:spacing w:line="360" w:lineRule="auto"/>
        <w:ind w:left="0" w:leftChars="0" w:firstLine="558" w:firstLineChars="266"/>
        <w:rPr>
          <w:rFonts w:hint="eastAsia" w:ascii="楷体" w:hAnsi="楷体" w:eastAsia="楷体" w:cs="楷体"/>
          <w:color w:val="auto"/>
          <w:sz w:val="24"/>
          <w:szCs w:val="24"/>
          <w:lang w:val="en-US" w:eastAsia="zh-CN"/>
        </w:rPr>
      </w:pPr>
      <w:r>
        <w:rPr>
          <w:rFonts w:hint="eastAsia" w:ascii="楷体" w:hAnsi="楷体" w:eastAsia="楷体" w:cs="楷体"/>
          <w:color w:val="auto"/>
          <w:sz w:val="21"/>
          <w:szCs w:val="21"/>
          <w:lang w:eastAsia="zh-CN"/>
        </w:rPr>
        <w:t>（</w:t>
      </w:r>
      <w:r>
        <w:rPr>
          <w:rFonts w:hint="eastAsia" w:ascii="楷体" w:hAnsi="楷体" w:eastAsia="楷体" w:cs="楷体"/>
          <w:color w:val="auto"/>
          <w:sz w:val="21"/>
          <w:szCs w:val="21"/>
          <w:lang w:val="en-US" w:eastAsia="zh-CN"/>
        </w:rPr>
        <w:t>六）</w:t>
      </w:r>
      <w:r>
        <w:rPr>
          <w:rFonts w:hint="eastAsia" w:ascii="楷体" w:hAnsi="楷体" w:eastAsia="楷体" w:cs="楷体"/>
          <w:color w:val="auto"/>
          <w:sz w:val="24"/>
          <w:szCs w:val="24"/>
        </w:rPr>
        <w:t>大学课堂教学</w:t>
      </w:r>
      <w:r>
        <w:rPr>
          <w:rFonts w:hint="eastAsia" w:ascii="楷体" w:hAnsi="楷体" w:eastAsia="楷体" w:cs="楷体"/>
          <w:color w:val="auto"/>
          <w:sz w:val="24"/>
          <w:szCs w:val="24"/>
          <w:lang w:val="en-US" w:eastAsia="zh-CN"/>
        </w:rPr>
        <w:t xml:space="preserve"> </w:t>
      </w:r>
    </w:p>
    <w:p>
      <w:pPr>
        <w:spacing w:line="360" w:lineRule="auto"/>
        <w:ind w:left="0" w:leftChars="0" w:firstLine="638" w:firstLineChars="266"/>
        <w:rPr>
          <w:rFonts w:hint="eastAsia" w:ascii="仿宋" w:hAnsi="仿宋" w:eastAsia="仿宋" w:cs="仿宋"/>
          <w:color w:val="auto"/>
          <w:sz w:val="24"/>
          <w:szCs w:val="24"/>
        </w:rPr>
      </w:pPr>
      <w:r>
        <w:rPr>
          <w:rFonts w:hint="eastAsia" w:ascii="仿宋" w:hAnsi="仿宋" w:eastAsia="仿宋" w:cs="仿宋"/>
          <w:color w:val="auto"/>
          <w:sz w:val="24"/>
          <w:szCs w:val="24"/>
        </w:rPr>
        <w:t>了解知识的分类，掌握陈述性知识和程序性知识的概念。</w:t>
      </w:r>
      <w:r>
        <w:rPr>
          <w:rFonts w:hint="eastAsia" w:ascii="仿宋" w:hAnsi="仿宋" w:eastAsia="仿宋" w:cs="仿宋"/>
          <w:color w:val="auto"/>
          <w:sz w:val="24"/>
          <w:szCs w:val="24"/>
          <w:lang w:val="en-US" w:eastAsia="zh-CN"/>
        </w:rPr>
        <w:t>理解并掌握知识的分类及其课堂教学。掌握课堂讲授教学的特点并学会</w:t>
      </w:r>
      <w:r>
        <w:rPr>
          <w:rFonts w:hint="eastAsia" w:ascii="仿宋" w:hAnsi="仿宋" w:eastAsia="仿宋" w:cs="仿宋"/>
          <w:color w:val="auto"/>
          <w:sz w:val="24"/>
          <w:szCs w:val="24"/>
        </w:rPr>
        <w:t>运用课堂讲授教学</w:t>
      </w:r>
      <w:r>
        <w:rPr>
          <w:rFonts w:hint="eastAsia" w:ascii="仿宋" w:hAnsi="仿宋" w:eastAsia="仿宋" w:cs="仿宋"/>
          <w:color w:val="auto"/>
          <w:sz w:val="24"/>
          <w:szCs w:val="24"/>
          <w:lang w:val="en-US" w:eastAsia="zh-CN"/>
        </w:rPr>
        <w:t>的基本要领</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掌握问答式教学的特点及其教学的基本要领。</w:t>
      </w:r>
      <w:r>
        <w:rPr>
          <w:rFonts w:hint="eastAsia" w:ascii="仿宋" w:hAnsi="仿宋" w:eastAsia="仿宋" w:cs="仿宋"/>
          <w:color w:val="auto"/>
          <w:sz w:val="24"/>
          <w:szCs w:val="24"/>
        </w:rPr>
        <w:t>正确理解多媒体教学的优点和局限性，能够正确运用多媒体进行课堂讲授教学。</w:t>
      </w:r>
      <w:r>
        <w:rPr>
          <w:rFonts w:hint="eastAsia" w:ascii="仿宋" w:hAnsi="仿宋" w:eastAsia="仿宋" w:cs="仿宋"/>
          <w:color w:val="auto"/>
          <w:sz w:val="24"/>
          <w:szCs w:val="24"/>
          <w:lang w:val="en-US" w:eastAsia="zh-CN"/>
        </w:rPr>
        <w:t>了解翻转课堂教学及慕课教学。理解并掌握提高</w:t>
      </w:r>
      <w:r>
        <w:rPr>
          <w:rFonts w:hint="eastAsia" w:ascii="仿宋" w:hAnsi="仿宋" w:eastAsia="仿宋" w:cs="仿宋"/>
          <w:color w:val="auto"/>
          <w:sz w:val="24"/>
          <w:szCs w:val="24"/>
        </w:rPr>
        <w:t>学业成就测验</w:t>
      </w:r>
      <w:r>
        <w:rPr>
          <w:rFonts w:hint="eastAsia" w:ascii="仿宋" w:hAnsi="仿宋" w:eastAsia="仿宋" w:cs="仿宋"/>
          <w:color w:val="auto"/>
          <w:sz w:val="24"/>
          <w:szCs w:val="24"/>
          <w:lang w:val="en-US" w:eastAsia="zh-CN"/>
        </w:rPr>
        <w:t>的</w:t>
      </w:r>
      <w:r>
        <w:rPr>
          <w:rFonts w:hint="eastAsia" w:ascii="仿宋" w:hAnsi="仿宋" w:eastAsia="仿宋" w:cs="仿宋"/>
          <w:color w:val="auto"/>
          <w:sz w:val="24"/>
          <w:szCs w:val="24"/>
        </w:rPr>
        <w:t>几个测量指标。了解学习评定的类型</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了解教学评估的基本类型和评价指标。</w:t>
      </w:r>
    </w:p>
    <w:p>
      <w:pPr>
        <w:spacing w:line="360" w:lineRule="auto"/>
        <w:ind w:left="0" w:leftChars="0" w:firstLine="558" w:firstLineChars="266"/>
        <w:rPr>
          <w:rFonts w:hint="eastAsia" w:ascii="楷体" w:hAnsi="楷体" w:eastAsia="楷体" w:cs="楷体"/>
          <w:color w:val="auto"/>
          <w:sz w:val="24"/>
          <w:szCs w:val="24"/>
        </w:rPr>
      </w:pPr>
      <w:r>
        <w:rPr>
          <w:rFonts w:hint="eastAsia" w:ascii="楷体" w:hAnsi="楷体" w:eastAsia="楷体" w:cs="楷体"/>
          <w:color w:val="auto"/>
          <w:sz w:val="21"/>
          <w:szCs w:val="21"/>
          <w:lang w:eastAsia="zh-CN"/>
        </w:rPr>
        <w:t>（</w:t>
      </w:r>
      <w:r>
        <w:rPr>
          <w:rFonts w:hint="eastAsia" w:ascii="楷体" w:hAnsi="楷体" w:eastAsia="楷体" w:cs="楷体"/>
          <w:color w:val="auto"/>
          <w:sz w:val="21"/>
          <w:szCs w:val="21"/>
          <w:lang w:val="en-US" w:eastAsia="zh-CN"/>
        </w:rPr>
        <w:t>七）</w:t>
      </w:r>
      <w:r>
        <w:rPr>
          <w:rFonts w:hint="eastAsia" w:ascii="楷体" w:hAnsi="楷体" w:eastAsia="楷体" w:cs="楷体"/>
          <w:color w:val="auto"/>
          <w:sz w:val="24"/>
          <w:szCs w:val="24"/>
        </w:rPr>
        <w:t>大学生能力培养</w:t>
      </w:r>
    </w:p>
    <w:p>
      <w:pPr>
        <w:spacing w:line="360" w:lineRule="auto"/>
        <w:ind w:left="0" w:leftChars="0" w:firstLine="638" w:firstLineChars="266"/>
        <w:rPr>
          <w:rFonts w:hint="eastAsia" w:ascii="仿宋" w:hAnsi="仿宋" w:eastAsia="仿宋" w:cs="仿宋"/>
          <w:color w:val="auto"/>
          <w:sz w:val="24"/>
          <w:szCs w:val="24"/>
        </w:rPr>
      </w:pPr>
      <w:r>
        <w:rPr>
          <w:rFonts w:hint="eastAsia" w:ascii="仿宋" w:hAnsi="仿宋" w:eastAsia="仿宋" w:cs="仿宋"/>
          <w:color w:val="auto"/>
          <w:sz w:val="24"/>
          <w:szCs w:val="24"/>
        </w:rPr>
        <w:t>了解问题解决的</w:t>
      </w:r>
      <w:r>
        <w:rPr>
          <w:rFonts w:hint="eastAsia" w:ascii="仿宋" w:hAnsi="仿宋" w:eastAsia="仿宋" w:cs="仿宋"/>
          <w:color w:val="auto"/>
          <w:sz w:val="24"/>
          <w:szCs w:val="24"/>
          <w:lang w:val="en-US" w:eastAsia="zh-CN"/>
        </w:rPr>
        <w:t>过程</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理解并</w:t>
      </w:r>
      <w:r>
        <w:rPr>
          <w:rFonts w:hint="eastAsia" w:ascii="仿宋" w:hAnsi="仿宋" w:eastAsia="仿宋" w:cs="仿宋"/>
          <w:color w:val="auto"/>
          <w:sz w:val="24"/>
          <w:szCs w:val="24"/>
        </w:rPr>
        <w:t>掌握影响问题解决的因素。明确创造力的概念及其影响因素</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正确理解影响大学生创造力发挥的主要因素</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掌握</w:t>
      </w:r>
      <w:r>
        <w:rPr>
          <w:rFonts w:hint="eastAsia" w:ascii="仿宋" w:hAnsi="仿宋" w:eastAsia="仿宋" w:cs="仿宋"/>
          <w:color w:val="auto"/>
          <w:sz w:val="24"/>
          <w:szCs w:val="24"/>
        </w:rPr>
        <w:t>培养大学生创造力</w:t>
      </w:r>
      <w:r>
        <w:rPr>
          <w:rFonts w:hint="eastAsia" w:ascii="仿宋" w:hAnsi="仿宋" w:eastAsia="仿宋" w:cs="仿宋"/>
          <w:color w:val="auto"/>
          <w:sz w:val="24"/>
          <w:szCs w:val="24"/>
          <w:lang w:val="en-US" w:eastAsia="zh-CN"/>
        </w:rPr>
        <w:t>的主要途径</w:t>
      </w:r>
      <w:r>
        <w:rPr>
          <w:rFonts w:hint="eastAsia" w:ascii="仿宋" w:hAnsi="仿宋" w:eastAsia="仿宋" w:cs="仿宋"/>
          <w:color w:val="auto"/>
          <w:sz w:val="24"/>
          <w:szCs w:val="24"/>
        </w:rPr>
        <w:t>。明确大学生实际工作能力的培养途径和应该注意的具体问题。</w:t>
      </w:r>
    </w:p>
    <w:p>
      <w:pPr>
        <w:spacing w:line="360" w:lineRule="auto"/>
        <w:ind w:left="0" w:leftChars="0" w:firstLine="638" w:firstLineChars="266"/>
        <w:rPr>
          <w:rFonts w:hint="eastAsia" w:ascii="楷体" w:hAnsi="楷体" w:eastAsia="楷体" w:cs="楷体"/>
          <w:color w:val="auto"/>
          <w:sz w:val="24"/>
          <w:szCs w:val="24"/>
        </w:rPr>
      </w:pPr>
      <w:r>
        <w:rPr>
          <w:rFonts w:hint="eastAsia" w:ascii="楷体" w:hAnsi="楷体" w:eastAsia="楷体" w:cs="楷体"/>
          <w:color w:val="auto"/>
          <w:sz w:val="24"/>
          <w:szCs w:val="24"/>
          <w:lang w:eastAsia="zh-CN"/>
        </w:rPr>
        <w:t>（</w:t>
      </w:r>
      <w:r>
        <w:rPr>
          <w:rFonts w:hint="eastAsia" w:ascii="楷体" w:hAnsi="楷体" w:eastAsia="楷体" w:cs="楷体"/>
          <w:color w:val="auto"/>
          <w:sz w:val="24"/>
          <w:szCs w:val="24"/>
          <w:lang w:val="en-US" w:eastAsia="zh-CN"/>
        </w:rPr>
        <w:t>八）</w:t>
      </w:r>
      <w:r>
        <w:rPr>
          <w:rFonts w:hint="eastAsia" w:ascii="楷体" w:hAnsi="楷体" w:eastAsia="楷体" w:cs="楷体"/>
          <w:color w:val="auto"/>
          <w:sz w:val="24"/>
          <w:szCs w:val="24"/>
        </w:rPr>
        <w:t>大学生思想品德教育</w:t>
      </w:r>
    </w:p>
    <w:p>
      <w:pPr>
        <w:spacing w:line="360" w:lineRule="auto"/>
        <w:ind w:left="0" w:leftChars="0" w:firstLine="638" w:firstLineChars="266"/>
        <w:rPr>
          <w:rFonts w:hint="eastAsia" w:ascii="仿宋" w:hAnsi="仿宋" w:eastAsia="仿宋" w:cs="仿宋"/>
          <w:color w:val="auto"/>
          <w:sz w:val="24"/>
          <w:szCs w:val="24"/>
        </w:rPr>
      </w:pPr>
      <w:r>
        <w:rPr>
          <w:rFonts w:hint="eastAsia" w:ascii="仿宋" w:hAnsi="仿宋" w:eastAsia="仿宋" w:cs="仿宋"/>
          <w:color w:val="auto"/>
          <w:sz w:val="24"/>
          <w:szCs w:val="24"/>
        </w:rPr>
        <w:t>正确理解自我意识的概念、结构与特征，掌握正确引导大学生</w:t>
      </w:r>
      <w:r>
        <w:rPr>
          <w:rFonts w:hint="eastAsia" w:ascii="仿宋" w:hAnsi="仿宋" w:eastAsia="仿宋" w:cs="仿宋"/>
          <w:color w:val="auto"/>
          <w:sz w:val="24"/>
          <w:szCs w:val="24"/>
          <w:lang w:val="en-US" w:eastAsia="zh-CN"/>
        </w:rPr>
        <w:t>提高</w:t>
      </w:r>
      <w:r>
        <w:rPr>
          <w:rFonts w:hint="eastAsia" w:ascii="仿宋" w:hAnsi="仿宋" w:eastAsia="仿宋" w:cs="仿宋"/>
          <w:color w:val="auto"/>
          <w:sz w:val="24"/>
          <w:szCs w:val="24"/>
        </w:rPr>
        <w:t>自我</w:t>
      </w:r>
      <w:r>
        <w:rPr>
          <w:rFonts w:hint="eastAsia" w:ascii="仿宋" w:hAnsi="仿宋" w:eastAsia="仿宋" w:cs="仿宋"/>
          <w:color w:val="auto"/>
          <w:sz w:val="24"/>
          <w:szCs w:val="24"/>
          <w:lang w:val="en-US" w:eastAsia="zh-CN"/>
        </w:rPr>
        <w:t>意识</w:t>
      </w:r>
      <w:r>
        <w:rPr>
          <w:rFonts w:hint="eastAsia" w:ascii="仿宋" w:hAnsi="仿宋" w:eastAsia="仿宋" w:cs="仿宋"/>
          <w:color w:val="auto"/>
          <w:sz w:val="24"/>
          <w:szCs w:val="24"/>
        </w:rPr>
        <w:t>的方法</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引导大学生悦纳自我、完善自我</w:t>
      </w:r>
      <w:r>
        <w:rPr>
          <w:rFonts w:hint="eastAsia" w:ascii="仿宋" w:hAnsi="仿宋" w:eastAsia="仿宋" w:cs="仿宋"/>
          <w:color w:val="auto"/>
          <w:sz w:val="24"/>
          <w:szCs w:val="24"/>
        </w:rPr>
        <w:t>。正确理解和掌握品德的概念和品德</w:t>
      </w:r>
      <w:r>
        <w:rPr>
          <w:rFonts w:hint="eastAsia" w:ascii="仿宋" w:hAnsi="仿宋" w:eastAsia="仿宋" w:cs="仿宋"/>
          <w:color w:val="auto"/>
          <w:sz w:val="24"/>
          <w:szCs w:val="24"/>
          <w:lang w:val="en-US" w:eastAsia="zh-CN"/>
        </w:rPr>
        <w:t>的</w:t>
      </w:r>
      <w:r>
        <w:rPr>
          <w:rFonts w:hint="eastAsia" w:ascii="仿宋" w:hAnsi="仿宋" w:eastAsia="仿宋" w:cs="仿宋"/>
          <w:color w:val="auto"/>
          <w:sz w:val="24"/>
          <w:szCs w:val="24"/>
        </w:rPr>
        <w:t>心理结构</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了解品德形成理论。</w:t>
      </w:r>
      <w:r>
        <w:rPr>
          <w:rFonts w:hint="eastAsia" w:ascii="仿宋" w:hAnsi="仿宋" w:eastAsia="仿宋" w:cs="仿宋"/>
          <w:color w:val="auto"/>
          <w:sz w:val="24"/>
          <w:szCs w:val="24"/>
        </w:rPr>
        <w:t>了解大学生思想品德教育的方法。了解大学生思想观念的类型和内容</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掌握大学生价值观</w:t>
      </w:r>
      <w:r>
        <w:rPr>
          <w:rFonts w:hint="eastAsia" w:ascii="仿宋" w:hAnsi="仿宋" w:eastAsia="仿宋" w:cs="仿宋"/>
          <w:color w:val="auto"/>
          <w:sz w:val="24"/>
          <w:szCs w:val="24"/>
          <w:lang w:val="en-US" w:eastAsia="zh-CN"/>
        </w:rPr>
        <w:t>和</w:t>
      </w:r>
      <w:r>
        <w:rPr>
          <w:rFonts w:hint="eastAsia" w:ascii="仿宋" w:hAnsi="仿宋" w:eastAsia="仿宋" w:cs="仿宋"/>
          <w:color w:val="auto"/>
          <w:sz w:val="24"/>
          <w:szCs w:val="24"/>
        </w:rPr>
        <w:t>人生</w:t>
      </w:r>
      <w:r>
        <w:rPr>
          <w:rFonts w:hint="eastAsia" w:ascii="仿宋" w:hAnsi="仿宋" w:eastAsia="仿宋" w:cs="仿宋"/>
          <w:color w:val="auto"/>
          <w:sz w:val="24"/>
          <w:szCs w:val="24"/>
          <w:lang w:val="en-US" w:eastAsia="zh-CN"/>
        </w:rPr>
        <w:t>观</w:t>
      </w:r>
      <w:r>
        <w:rPr>
          <w:rFonts w:hint="eastAsia" w:ascii="仿宋" w:hAnsi="仿宋" w:eastAsia="仿宋" w:cs="仿宋"/>
          <w:color w:val="auto"/>
          <w:sz w:val="24"/>
          <w:szCs w:val="24"/>
        </w:rPr>
        <w:t>的培养途径和方法。了解人格的概念和结构，了解大学生人格特点</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理解并掌握</w:t>
      </w:r>
      <w:r>
        <w:rPr>
          <w:rFonts w:hint="eastAsia" w:ascii="仿宋" w:hAnsi="仿宋" w:eastAsia="仿宋" w:cs="仿宋"/>
          <w:color w:val="auto"/>
          <w:sz w:val="24"/>
          <w:szCs w:val="24"/>
          <w:lang w:eastAsia="zh-CN"/>
        </w:rPr>
        <w:t>影响大学生人格形成和发展因素。</w:t>
      </w:r>
      <w:r>
        <w:rPr>
          <w:rFonts w:hint="eastAsia" w:ascii="仿宋" w:hAnsi="仿宋" w:eastAsia="仿宋" w:cs="仿宋"/>
          <w:color w:val="auto"/>
          <w:sz w:val="24"/>
          <w:szCs w:val="24"/>
          <w:lang w:val="en-US" w:eastAsia="zh-CN"/>
        </w:rPr>
        <w:t>了解</w:t>
      </w:r>
      <w:r>
        <w:rPr>
          <w:rFonts w:hint="eastAsia" w:ascii="仿宋" w:hAnsi="仿宋" w:eastAsia="仿宋" w:cs="仿宋"/>
          <w:color w:val="auto"/>
          <w:sz w:val="24"/>
          <w:szCs w:val="24"/>
        </w:rPr>
        <w:t>常见人格障碍和</w:t>
      </w:r>
      <w:r>
        <w:rPr>
          <w:rFonts w:hint="eastAsia" w:ascii="仿宋" w:hAnsi="仿宋" w:eastAsia="仿宋" w:cs="仿宋"/>
          <w:color w:val="auto"/>
          <w:sz w:val="24"/>
          <w:szCs w:val="24"/>
          <w:lang w:val="en-US" w:eastAsia="zh-CN"/>
        </w:rPr>
        <w:t>健康</w:t>
      </w:r>
      <w:r>
        <w:rPr>
          <w:rFonts w:hint="eastAsia" w:ascii="仿宋" w:hAnsi="仿宋" w:eastAsia="仿宋" w:cs="仿宋"/>
          <w:color w:val="auto"/>
          <w:sz w:val="24"/>
          <w:szCs w:val="24"/>
        </w:rPr>
        <w:t>人格塑造的方法。</w:t>
      </w:r>
    </w:p>
    <w:p>
      <w:pPr>
        <w:spacing w:line="360" w:lineRule="auto"/>
        <w:ind w:left="0" w:leftChars="0" w:firstLine="638" w:firstLineChars="266"/>
        <w:rPr>
          <w:rFonts w:hint="eastAsia" w:ascii="楷体" w:hAnsi="楷体" w:eastAsia="楷体" w:cs="楷体"/>
          <w:color w:val="auto"/>
          <w:sz w:val="24"/>
          <w:szCs w:val="24"/>
        </w:rPr>
      </w:pPr>
      <w:r>
        <w:rPr>
          <w:rFonts w:hint="eastAsia" w:ascii="楷体" w:hAnsi="楷体" w:eastAsia="楷体" w:cs="楷体"/>
          <w:color w:val="auto"/>
          <w:sz w:val="24"/>
          <w:szCs w:val="24"/>
          <w:lang w:eastAsia="zh-CN"/>
        </w:rPr>
        <w:t>（</w:t>
      </w:r>
      <w:r>
        <w:rPr>
          <w:rFonts w:hint="eastAsia" w:ascii="楷体" w:hAnsi="楷体" w:eastAsia="楷体" w:cs="楷体"/>
          <w:color w:val="auto"/>
          <w:sz w:val="24"/>
          <w:szCs w:val="24"/>
          <w:lang w:val="en-US" w:eastAsia="zh-CN"/>
        </w:rPr>
        <w:t>九）</w:t>
      </w:r>
      <w:r>
        <w:rPr>
          <w:rFonts w:hint="eastAsia" w:ascii="楷体" w:hAnsi="楷体" w:eastAsia="楷体" w:cs="楷体"/>
          <w:color w:val="auto"/>
          <w:sz w:val="24"/>
          <w:szCs w:val="24"/>
        </w:rPr>
        <w:t>大学生</w:t>
      </w:r>
      <w:r>
        <w:rPr>
          <w:rFonts w:hint="eastAsia" w:ascii="楷体" w:hAnsi="楷体" w:eastAsia="楷体" w:cs="楷体"/>
          <w:color w:val="auto"/>
          <w:sz w:val="24"/>
          <w:szCs w:val="24"/>
          <w:lang w:val="en-US" w:eastAsia="zh-CN"/>
        </w:rPr>
        <w:t>心理与</w:t>
      </w:r>
      <w:r>
        <w:rPr>
          <w:rFonts w:hint="eastAsia" w:ascii="楷体" w:hAnsi="楷体" w:eastAsia="楷体" w:cs="楷体"/>
          <w:color w:val="auto"/>
          <w:sz w:val="24"/>
          <w:szCs w:val="24"/>
        </w:rPr>
        <w:t>行为辅导</w:t>
      </w:r>
    </w:p>
    <w:p>
      <w:pPr>
        <w:spacing w:line="360" w:lineRule="auto"/>
        <w:ind w:left="0" w:leftChars="0" w:firstLine="638" w:firstLineChars="266"/>
        <w:rPr>
          <w:rFonts w:hint="eastAsia" w:ascii="仿宋" w:hAnsi="仿宋" w:eastAsia="仿宋" w:cs="仿宋"/>
          <w:color w:val="auto"/>
          <w:sz w:val="24"/>
          <w:szCs w:val="24"/>
        </w:rPr>
      </w:pPr>
      <w:r>
        <w:rPr>
          <w:rFonts w:hint="eastAsia" w:ascii="仿宋" w:hAnsi="仿宋" w:eastAsia="仿宋" w:cs="仿宋"/>
          <w:color w:val="auto"/>
          <w:sz w:val="24"/>
          <w:szCs w:val="24"/>
        </w:rPr>
        <w:t>掌握并正确运用促进大学新生适应</w:t>
      </w:r>
      <w:r>
        <w:rPr>
          <w:rFonts w:hint="eastAsia" w:ascii="仿宋" w:hAnsi="仿宋" w:eastAsia="仿宋" w:cs="仿宋"/>
          <w:color w:val="auto"/>
          <w:sz w:val="24"/>
          <w:szCs w:val="24"/>
          <w:lang w:val="en-US" w:eastAsia="zh-CN"/>
        </w:rPr>
        <w:t>环境</w:t>
      </w:r>
      <w:r>
        <w:rPr>
          <w:rFonts w:hint="eastAsia" w:ascii="仿宋" w:hAnsi="仿宋" w:eastAsia="仿宋" w:cs="仿宋"/>
          <w:color w:val="auto"/>
          <w:sz w:val="24"/>
          <w:szCs w:val="24"/>
        </w:rPr>
        <w:t>和适应学习的工作要点及辅导方法。正确理解</w:t>
      </w:r>
      <w:r>
        <w:rPr>
          <w:rFonts w:hint="eastAsia" w:ascii="仿宋" w:hAnsi="仿宋" w:eastAsia="仿宋" w:cs="仿宋"/>
          <w:color w:val="auto"/>
          <w:sz w:val="24"/>
          <w:szCs w:val="24"/>
          <w:lang w:val="en-US" w:eastAsia="zh-CN"/>
        </w:rPr>
        <w:t>和掌握</w:t>
      </w:r>
      <w:r>
        <w:rPr>
          <w:rFonts w:hint="eastAsia" w:ascii="仿宋" w:hAnsi="仿宋" w:eastAsia="仿宋" w:cs="仿宋"/>
          <w:color w:val="auto"/>
          <w:sz w:val="24"/>
          <w:szCs w:val="24"/>
        </w:rPr>
        <w:t>人际交往</w:t>
      </w:r>
      <w:r>
        <w:rPr>
          <w:rFonts w:hint="eastAsia" w:ascii="仿宋" w:hAnsi="仿宋" w:eastAsia="仿宋" w:cs="仿宋"/>
          <w:color w:val="auto"/>
          <w:sz w:val="24"/>
          <w:szCs w:val="24"/>
          <w:lang w:val="en-US" w:eastAsia="zh-CN"/>
        </w:rPr>
        <w:t>的原则和改善大学生人际交往的辅导方法</w:t>
      </w:r>
      <w:r>
        <w:rPr>
          <w:rFonts w:hint="eastAsia" w:ascii="仿宋" w:hAnsi="仿宋" w:eastAsia="仿宋" w:cs="仿宋"/>
          <w:color w:val="auto"/>
          <w:sz w:val="24"/>
          <w:szCs w:val="24"/>
        </w:rPr>
        <w:t>。了解大学生的情感特点</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掌握情绪调节的辅导方法。了解大学生的友谊和爱情发展特点</w:t>
      </w:r>
      <w:r>
        <w:rPr>
          <w:rFonts w:hint="eastAsia" w:ascii="仿宋" w:hAnsi="仿宋" w:eastAsia="仿宋" w:cs="仿宋"/>
          <w:color w:val="auto"/>
          <w:sz w:val="24"/>
          <w:szCs w:val="24"/>
        </w:rPr>
        <w:t>。了解大学毕业生择业的心理</w:t>
      </w:r>
      <w:r>
        <w:rPr>
          <w:rFonts w:hint="eastAsia" w:ascii="仿宋" w:hAnsi="仿宋" w:eastAsia="仿宋" w:cs="仿宋"/>
          <w:color w:val="auto"/>
          <w:sz w:val="24"/>
          <w:szCs w:val="24"/>
          <w:lang w:val="en-US" w:eastAsia="zh-CN"/>
        </w:rPr>
        <w:t>特征和心理困扰。</w:t>
      </w:r>
      <w:r>
        <w:rPr>
          <w:rFonts w:hint="eastAsia" w:ascii="仿宋" w:hAnsi="仿宋" w:eastAsia="仿宋" w:cs="仿宋"/>
          <w:color w:val="auto"/>
          <w:sz w:val="24"/>
          <w:szCs w:val="24"/>
        </w:rPr>
        <w:t>掌握帮助大学生树立正确的就业观和择业观的方法。</w:t>
      </w:r>
    </w:p>
    <w:p>
      <w:pPr>
        <w:spacing w:line="360" w:lineRule="auto"/>
        <w:ind w:left="0" w:leftChars="0" w:firstLine="638" w:firstLineChars="266"/>
        <w:rPr>
          <w:rFonts w:hint="eastAsia" w:ascii="黑体" w:hAnsi="黑体" w:eastAsia="黑体" w:cs="黑体"/>
          <w:color w:val="auto"/>
          <w:sz w:val="24"/>
          <w:szCs w:val="24"/>
        </w:rPr>
      </w:pPr>
      <w:r>
        <w:rPr>
          <w:rFonts w:hint="eastAsia" w:ascii="黑体" w:hAnsi="黑体" w:eastAsia="黑体" w:cs="黑体"/>
          <w:color w:val="auto"/>
          <w:sz w:val="24"/>
          <w:szCs w:val="24"/>
        </w:rPr>
        <w:t>三、试卷结构与题型</w:t>
      </w:r>
    </w:p>
    <w:p>
      <w:pPr>
        <w:spacing w:line="360" w:lineRule="auto"/>
        <w:ind w:left="0" w:leftChars="0" w:firstLine="638" w:firstLineChars="266"/>
        <w:rPr>
          <w:rFonts w:hint="eastAsia" w:ascii="仿宋" w:hAnsi="仿宋" w:eastAsia="仿宋" w:cs="仿宋"/>
          <w:color w:val="auto"/>
          <w:sz w:val="24"/>
          <w:szCs w:val="24"/>
        </w:rPr>
      </w:pPr>
      <w:r>
        <w:rPr>
          <w:rFonts w:hint="eastAsia" w:ascii="仿宋" w:hAnsi="仿宋" w:eastAsia="仿宋" w:cs="仿宋"/>
          <w:color w:val="auto"/>
          <w:sz w:val="24"/>
          <w:szCs w:val="24"/>
        </w:rPr>
        <w:t>考试试卷由</w:t>
      </w:r>
      <w:r>
        <w:rPr>
          <w:rFonts w:hint="eastAsia" w:ascii="仿宋" w:hAnsi="仿宋" w:eastAsia="仿宋" w:cs="仿宋"/>
          <w:color w:val="auto"/>
          <w:sz w:val="24"/>
          <w:szCs w:val="24"/>
          <w:lang w:val="en-US" w:eastAsia="zh-CN"/>
        </w:rPr>
        <w:t>四种题型</w:t>
      </w:r>
      <w:r>
        <w:rPr>
          <w:rFonts w:hint="eastAsia" w:ascii="仿宋" w:hAnsi="仿宋" w:eastAsia="仿宋" w:cs="仿宋"/>
          <w:color w:val="auto"/>
          <w:sz w:val="24"/>
          <w:szCs w:val="24"/>
        </w:rPr>
        <w:t>构成，试题类型及相应的考试内容和分数比例见下表。</w:t>
      </w:r>
    </w:p>
    <w:p>
      <w:pPr>
        <w:spacing w:line="360" w:lineRule="auto"/>
        <w:ind w:left="0" w:leftChars="0" w:firstLine="0" w:firstLineChars="0"/>
        <w:jc w:val="center"/>
        <w:rPr>
          <w:rFonts w:hint="eastAsia" w:ascii="楷体" w:hAnsi="楷体" w:eastAsia="楷体" w:cs="楷体"/>
          <w:color w:val="auto"/>
          <w:sz w:val="24"/>
          <w:szCs w:val="24"/>
        </w:rPr>
      </w:pPr>
      <w:r>
        <w:rPr>
          <w:rFonts w:hint="eastAsia" w:ascii="楷体" w:hAnsi="楷体" w:eastAsia="楷体" w:cs="楷体"/>
          <w:color w:val="auto"/>
          <w:sz w:val="24"/>
          <w:szCs w:val="24"/>
        </w:rPr>
        <w:t>试题类型、内容及分数比例一览表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121"/>
        <w:gridCol w:w="4630"/>
        <w:gridCol w:w="177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62" w:hRule="atLeast"/>
          <w:jc w:val="center"/>
        </w:trPr>
        <w:tc>
          <w:tcPr>
            <w:tcW w:w="2121"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试题类型</w:t>
            </w:r>
          </w:p>
        </w:tc>
        <w:tc>
          <w:tcPr>
            <w:tcW w:w="4630"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试题内容</w:t>
            </w:r>
          </w:p>
        </w:tc>
        <w:tc>
          <w:tcPr>
            <w:tcW w:w="1771"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分数比例（%）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1"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单项选择题</w:t>
            </w:r>
          </w:p>
        </w:tc>
        <w:tc>
          <w:tcPr>
            <w:tcW w:w="4630" w:type="dxa"/>
            <w:vAlign w:val="center"/>
          </w:tcPr>
          <w:p>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对</w:t>
            </w:r>
            <w:r>
              <w:rPr>
                <w:rFonts w:hint="eastAsia" w:ascii="仿宋" w:hAnsi="仿宋" w:eastAsia="仿宋" w:cs="仿宋"/>
                <w:color w:val="auto"/>
                <w:sz w:val="24"/>
                <w:szCs w:val="24"/>
              </w:rPr>
              <w:t>基本概念、术语和理论的理解</w:t>
            </w:r>
          </w:p>
        </w:tc>
        <w:tc>
          <w:tcPr>
            <w:tcW w:w="1771"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1"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多项选择题</w:t>
            </w:r>
          </w:p>
        </w:tc>
        <w:tc>
          <w:tcPr>
            <w:tcW w:w="4630" w:type="dxa"/>
            <w:vAlign w:val="center"/>
          </w:tcPr>
          <w:p>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对</w:t>
            </w:r>
            <w:r>
              <w:rPr>
                <w:rFonts w:hint="eastAsia" w:ascii="仿宋" w:hAnsi="仿宋" w:eastAsia="仿宋" w:cs="仿宋"/>
                <w:color w:val="auto"/>
                <w:sz w:val="24"/>
                <w:szCs w:val="24"/>
              </w:rPr>
              <w:t>基本概念、术语和理论的理解</w:t>
            </w:r>
          </w:p>
        </w:tc>
        <w:tc>
          <w:tcPr>
            <w:tcW w:w="1771"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1"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论述题</w:t>
            </w:r>
          </w:p>
        </w:tc>
        <w:tc>
          <w:tcPr>
            <w:tcW w:w="4630" w:type="dxa"/>
            <w:vAlign w:val="center"/>
          </w:tcPr>
          <w:p>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依据相关理论，对课堂学习和教学中的现象进行分析和阐述</w:t>
            </w:r>
          </w:p>
        </w:tc>
        <w:tc>
          <w:tcPr>
            <w:tcW w:w="1771"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1"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案例分析题</w:t>
            </w:r>
          </w:p>
        </w:tc>
        <w:tc>
          <w:tcPr>
            <w:tcW w:w="4630" w:type="dxa"/>
            <w:vAlign w:val="center"/>
          </w:tcPr>
          <w:p>
            <w:pPr>
              <w:spacing w:line="360" w:lineRule="auto"/>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针对学习或生活中的实际问题，分析</w:t>
            </w:r>
            <w:r>
              <w:rPr>
                <w:rFonts w:hint="eastAsia" w:ascii="仿宋" w:hAnsi="仿宋" w:eastAsia="仿宋" w:cs="仿宋"/>
                <w:color w:val="auto"/>
                <w:sz w:val="24"/>
                <w:szCs w:val="24"/>
              </w:rPr>
              <w:t>原因</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并提出</w:t>
            </w:r>
            <w:r>
              <w:rPr>
                <w:rFonts w:hint="eastAsia" w:ascii="仿宋" w:hAnsi="仿宋" w:eastAsia="仿宋" w:cs="仿宋"/>
                <w:color w:val="auto"/>
                <w:sz w:val="24"/>
                <w:szCs w:val="24"/>
              </w:rPr>
              <w:t>具体辅导</w:t>
            </w:r>
            <w:r>
              <w:rPr>
                <w:rFonts w:hint="eastAsia" w:ascii="仿宋" w:hAnsi="仿宋" w:eastAsia="仿宋" w:cs="仿宋"/>
                <w:color w:val="auto"/>
                <w:sz w:val="24"/>
                <w:szCs w:val="24"/>
                <w:lang w:val="en-US" w:eastAsia="zh-CN"/>
              </w:rPr>
              <w:t>措施或问题解决方法</w:t>
            </w:r>
          </w:p>
        </w:tc>
        <w:tc>
          <w:tcPr>
            <w:tcW w:w="1771"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20</w:t>
            </w:r>
          </w:p>
        </w:tc>
      </w:tr>
    </w:tbl>
    <w:p>
      <w:pPr>
        <w:spacing w:line="360" w:lineRule="auto"/>
        <w:ind w:left="0" w:leftChars="0" w:firstLine="638" w:firstLineChars="266"/>
        <w:rPr>
          <w:rFonts w:hint="eastAsia" w:ascii="仿宋" w:hAnsi="仿宋" w:eastAsia="仿宋" w:cs="仿宋"/>
          <w:color w:val="auto"/>
          <w:sz w:val="24"/>
          <w:szCs w:val="24"/>
        </w:rPr>
      </w:pPr>
      <w:r>
        <w:rPr>
          <w:rFonts w:hint="eastAsia" w:ascii="仿宋" w:hAnsi="仿宋" w:eastAsia="仿宋" w:cs="仿宋"/>
          <w:color w:val="auto"/>
          <w:sz w:val="24"/>
          <w:szCs w:val="24"/>
        </w:rPr>
        <w:t>单项选择题每题有3个</w:t>
      </w:r>
      <w:r>
        <w:rPr>
          <w:rFonts w:hint="eastAsia" w:ascii="仿宋" w:hAnsi="仿宋" w:eastAsia="仿宋" w:cs="仿宋"/>
          <w:color w:val="auto"/>
          <w:sz w:val="24"/>
          <w:szCs w:val="24"/>
          <w:lang w:val="en-US" w:eastAsia="zh-CN"/>
        </w:rPr>
        <w:t>备选</w:t>
      </w:r>
      <w:r>
        <w:rPr>
          <w:rFonts w:hint="eastAsia" w:ascii="仿宋" w:hAnsi="仿宋" w:eastAsia="仿宋" w:cs="仿宋"/>
          <w:color w:val="auto"/>
          <w:sz w:val="24"/>
          <w:szCs w:val="24"/>
        </w:rPr>
        <w:t>答案，考生只能从中选择一个正确答案。多项选择题每题有3个</w:t>
      </w:r>
      <w:r>
        <w:rPr>
          <w:rFonts w:hint="eastAsia" w:ascii="仿宋" w:hAnsi="仿宋" w:eastAsia="仿宋" w:cs="仿宋"/>
          <w:color w:val="auto"/>
          <w:sz w:val="24"/>
          <w:szCs w:val="24"/>
          <w:lang w:val="en-US" w:eastAsia="zh-CN"/>
        </w:rPr>
        <w:t>备选</w:t>
      </w:r>
      <w:r>
        <w:rPr>
          <w:rFonts w:hint="eastAsia" w:ascii="仿宋" w:hAnsi="仿宋" w:eastAsia="仿宋" w:cs="仿宋"/>
          <w:color w:val="auto"/>
          <w:sz w:val="24"/>
          <w:szCs w:val="24"/>
        </w:rPr>
        <w:t>答案，考生可以从中选择1至3个正确答案。论述题是针对大学课堂教学中出现的有关现象和问题，要求考生根据所学的理论，分析问题原因并提出解决问题的具体方法。案例分析题是</w:t>
      </w:r>
      <w:r>
        <w:rPr>
          <w:rFonts w:hint="eastAsia" w:ascii="仿宋" w:hAnsi="仿宋" w:eastAsia="仿宋" w:cs="仿宋"/>
          <w:color w:val="auto"/>
          <w:sz w:val="24"/>
          <w:szCs w:val="24"/>
          <w:lang w:val="en-US" w:eastAsia="zh-CN"/>
        </w:rPr>
        <w:t>针对</w:t>
      </w:r>
      <w:r>
        <w:rPr>
          <w:rFonts w:hint="eastAsia" w:ascii="仿宋" w:hAnsi="仿宋" w:eastAsia="仿宋" w:cs="仿宋"/>
          <w:color w:val="auto"/>
          <w:sz w:val="24"/>
          <w:szCs w:val="24"/>
        </w:rPr>
        <w:t>大学生在学习和生活中出现的实际问题，考生根据所学的心理和行为</w:t>
      </w:r>
      <w:r>
        <w:rPr>
          <w:rFonts w:hint="eastAsia" w:ascii="仿宋" w:hAnsi="仿宋" w:eastAsia="仿宋" w:cs="仿宋"/>
          <w:color w:val="auto"/>
          <w:sz w:val="24"/>
          <w:szCs w:val="24"/>
          <w:lang w:val="en-US" w:eastAsia="zh-CN"/>
        </w:rPr>
        <w:t>理论及</w:t>
      </w:r>
      <w:r>
        <w:rPr>
          <w:rFonts w:hint="eastAsia" w:ascii="仿宋" w:hAnsi="仿宋" w:eastAsia="仿宋" w:cs="仿宋"/>
          <w:color w:val="auto"/>
          <w:sz w:val="24"/>
          <w:szCs w:val="24"/>
        </w:rPr>
        <w:t>辅导方法，分析原因并提出具体的</w:t>
      </w:r>
      <w:r>
        <w:rPr>
          <w:rFonts w:hint="eastAsia" w:ascii="仿宋" w:hAnsi="仿宋" w:eastAsia="仿宋" w:cs="仿宋"/>
          <w:color w:val="auto"/>
          <w:sz w:val="24"/>
          <w:szCs w:val="24"/>
          <w:lang w:val="en-US" w:eastAsia="zh-CN"/>
        </w:rPr>
        <w:t>解决</w:t>
      </w:r>
      <w:r>
        <w:rPr>
          <w:rFonts w:hint="eastAsia" w:ascii="仿宋" w:hAnsi="仿宋" w:eastAsia="仿宋" w:cs="仿宋"/>
          <w:color w:val="auto"/>
          <w:sz w:val="24"/>
          <w:szCs w:val="24"/>
        </w:rPr>
        <w:t>方法。</w:t>
      </w:r>
    </w:p>
    <w:p>
      <w:pPr>
        <w:spacing w:line="360" w:lineRule="auto"/>
        <w:ind w:firstLine="484" w:firstLineChars="202"/>
        <w:rPr>
          <w:rFonts w:hint="eastAsia" w:ascii="仿宋_GB2312" w:eastAsia="仿宋_GB2312"/>
          <w:color w:val="auto"/>
          <w:sz w:val="24"/>
          <w:szCs w:val="24"/>
        </w:rPr>
      </w:pPr>
      <w:r>
        <w:rPr>
          <w:rFonts w:hint="eastAsia" w:ascii="仿宋" w:hAnsi="仿宋" w:eastAsia="仿宋" w:cs="仿宋"/>
          <w:color w:val="auto"/>
          <w:sz w:val="24"/>
          <w:szCs w:val="24"/>
        </w:rPr>
        <w:t>单项选择题</w:t>
      </w:r>
      <w:r>
        <w:rPr>
          <w:rFonts w:hint="eastAsia" w:ascii="仿宋" w:hAnsi="仿宋" w:eastAsia="仿宋" w:cs="仿宋"/>
          <w:color w:val="auto"/>
          <w:sz w:val="24"/>
          <w:szCs w:val="24"/>
          <w:lang w:val="en-US" w:eastAsia="zh-CN"/>
        </w:rPr>
        <w:t>分值30分，共</w:t>
      </w: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5道</w:t>
      </w:r>
      <w:r>
        <w:rPr>
          <w:rFonts w:hint="eastAsia" w:ascii="仿宋" w:hAnsi="仿宋" w:eastAsia="仿宋" w:cs="仿宋"/>
          <w:color w:val="auto"/>
          <w:sz w:val="24"/>
          <w:szCs w:val="24"/>
        </w:rPr>
        <w:t>小题，每小题2分</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多项选择题</w:t>
      </w:r>
      <w:r>
        <w:rPr>
          <w:rFonts w:hint="eastAsia" w:ascii="仿宋" w:hAnsi="仿宋" w:eastAsia="仿宋" w:cs="仿宋"/>
          <w:color w:val="auto"/>
          <w:sz w:val="24"/>
          <w:szCs w:val="24"/>
          <w:lang w:val="en-US" w:eastAsia="zh-CN"/>
        </w:rPr>
        <w:t>分值30分，共</w:t>
      </w: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5道</w:t>
      </w:r>
      <w:r>
        <w:rPr>
          <w:rFonts w:hint="eastAsia" w:ascii="仿宋" w:hAnsi="仿宋" w:eastAsia="仿宋" w:cs="仿宋"/>
          <w:color w:val="auto"/>
          <w:sz w:val="24"/>
          <w:szCs w:val="24"/>
        </w:rPr>
        <w:t>小题，每小题2分</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论述题</w:t>
      </w:r>
      <w:r>
        <w:rPr>
          <w:rFonts w:hint="eastAsia" w:ascii="仿宋" w:hAnsi="仿宋" w:eastAsia="仿宋" w:cs="仿宋"/>
          <w:color w:val="auto"/>
          <w:sz w:val="24"/>
          <w:szCs w:val="24"/>
          <w:lang w:val="en-US" w:eastAsia="zh-CN"/>
        </w:rPr>
        <w:t>分值20分，1道小题；</w:t>
      </w:r>
      <w:r>
        <w:rPr>
          <w:rFonts w:hint="eastAsia" w:ascii="仿宋" w:hAnsi="仿宋" w:eastAsia="仿宋" w:cs="仿宋"/>
          <w:color w:val="auto"/>
          <w:sz w:val="24"/>
          <w:szCs w:val="24"/>
        </w:rPr>
        <w:t>案例分析题</w:t>
      </w:r>
      <w:r>
        <w:rPr>
          <w:rFonts w:hint="eastAsia" w:ascii="仿宋" w:hAnsi="仿宋" w:eastAsia="仿宋" w:cs="仿宋"/>
          <w:color w:val="auto"/>
          <w:sz w:val="24"/>
          <w:szCs w:val="24"/>
          <w:lang w:val="en-US" w:eastAsia="zh-CN"/>
        </w:rPr>
        <w:t>分值20分，1道</w:t>
      </w:r>
      <w:r>
        <w:rPr>
          <w:rFonts w:hint="eastAsia" w:ascii="仿宋" w:hAnsi="仿宋" w:eastAsia="仿宋" w:cs="仿宋"/>
          <w:color w:val="auto"/>
          <w:sz w:val="24"/>
          <w:szCs w:val="24"/>
        </w:rPr>
        <w:t>小题。</w:t>
      </w:r>
      <w:r>
        <w:rPr>
          <w:rFonts w:hint="eastAsia" w:ascii="仿宋_GB2312" w:eastAsia="仿宋_GB2312"/>
          <w:color w:val="auto"/>
          <w:sz w:val="24"/>
          <w:szCs w:val="24"/>
        </w:rPr>
        <w:t>考试成绩满分为100分，60分为合格。</w:t>
      </w:r>
    </w:p>
    <w:p>
      <w:pPr>
        <w:spacing w:line="360" w:lineRule="auto"/>
        <w:ind w:firstLine="484" w:firstLineChars="202"/>
        <w:rPr>
          <w:rFonts w:hint="eastAsia" w:ascii="仿宋_GB2312" w:eastAsia="仿宋_GB2312"/>
          <w:color w:val="auto"/>
          <w:sz w:val="24"/>
          <w:szCs w:val="24"/>
        </w:rPr>
      </w:pPr>
      <w:r>
        <w:rPr>
          <w:rFonts w:hint="eastAsia" w:ascii="仿宋_GB2312" w:eastAsia="仿宋_GB2312"/>
          <w:color w:val="auto"/>
          <w:sz w:val="24"/>
          <w:szCs w:val="24"/>
        </w:rPr>
        <w:t>考试为开卷考试，考试时间为90分钟。</w:t>
      </w:r>
    </w:p>
    <w:p>
      <w:pPr>
        <w:spacing w:line="360" w:lineRule="auto"/>
        <w:ind w:left="0" w:leftChars="0" w:firstLine="638" w:firstLineChars="266"/>
        <w:rPr>
          <w:rFonts w:hint="eastAsia" w:ascii="仿宋" w:hAnsi="仿宋" w:eastAsia="仿宋" w:cs="仿宋"/>
          <w:color w:val="auto"/>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B3A"/>
    <w:rsid w:val="0000567C"/>
    <w:rsid w:val="000160E8"/>
    <w:rsid w:val="00056DCB"/>
    <w:rsid w:val="00077CBD"/>
    <w:rsid w:val="001054D6"/>
    <w:rsid w:val="00114783"/>
    <w:rsid w:val="00163F16"/>
    <w:rsid w:val="00247B3A"/>
    <w:rsid w:val="002661DF"/>
    <w:rsid w:val="00284830"/>
    <w:rsid w:val="002A415A"/>
    <w:rsid w:val="002E13DE"/>
    <w:rsid w:val="00382EA4"/>
    <w:rsid w:val="003A1C1E"/>
    <w:rsid w:val="003C317F"/>
    <w:rsid w:val="004A0E53"/>
    <w:rsid w:val="004B0065"/>
    <w:rsid w:val="004C142E"/>
    <w:rsid w:val="0053476D"/>
    <w:rsid w:val="00555680"/>
    <w:rsid w:val="005E2E55"/>
    <w:rsid w:val="00652A23"/>
    <w:rsid w:val="00670F7D"/>
    <w:rsid w:val="00676CEA"/>
    <w:rsid w:val="007B35DA"/>
    <w:rsid w:val="007B7149"/>
    <w:rsid w:val="007F2E3E"/>
    <w:rsid w:val="008226A2"/>
    <w:rsid w:val="00856013"/>
    <w:rsid w:val="008B465E"/>
    <w:rsid w:val="008E36F3"/>
    <w:rsid w:val="008F3D56"/>
    <w:rsid w:val="009204D3"/>
    <w:rsid w:val="00932181"/>
    <w:rsid w:val="0093776E"/>
    <w:rsid w:val="00961128"/>
    <w:rsid w:val="009A49EF"/>
    <w:rsid w:val="009C19C9"/>
    <w:rsid w:val="009F1556"/>
    <w:rsid w:val="009F5A29"/>
    <w:rsid w:val="00A71AC0"/>
    <w:rsid w:val="00AE3D88"/>
    <w:rsid w:val="00B05B06"/>
    <w:rsid w:val="00B706A4"/>
    <w:rsid w:val="00BA3986"/>
    <w:rsid w:val="00BF74F5"/>
    <w:rsid w:val="00C46449"/>
    <w:rsid w:val="00C71DF1"/>
    <w:rsid w:val="00C879CD"/>
    <w:rsid w:val="00C92B60"/>
    <w:rsid w:val="00CC730B"/>
    <w:rsid w:val="00CE299F"/>
    <w:rsid w:val="00D75F3F"/>
    <w:rsid w:val="00DB5159"/>
    <w:rsid w:val="00DD5BC7"/>
    <w:rsid w:val="00DE6A4D"/>
    <w:rsid w:val="00DF356D"/>
    <w:rsid w:val="00E0700D"/>
    <w:rsid w:val="00E709C9"/>
    <w:rsid w:val="00ED102E"/>
    <w:rsid w:val="00ED2913"/>
    <w:rsid w:val="00F00F10"/>
    <w:rsid w:val="00F92154"/>
    <w:rsid w:val="00FF2B67"/>
    <w:rsid w:val="00FF5CDE"/>
    <w:rsid w:val="04744D5D"/>
    <w:rsid w:val="0979724D"/>
    <w:rsid w:val="0C7F4F7D"/>
    <w:rsid w:val="0D6B32A6"/>
    <w:rsid w:val="0E2F7EAF"/>
    <w:rsid w:val="11B3537D"/>
    <w:rsid w:val="11C0314D"/>
    <w:rsid w:val="12F35796"/>
    <w:rsid w:val="14365CF3"/>
    <w:rsid w:val="14577FB1"/>
    <w:rsid w:val="149259EB"/>
    <w:rsid w:val="193779C2"/>
    <w:rsid w:val="1F2B5706"/>
    <w:rsid w:val="22991937"/>
    <w:rsid w:val="234207BA"/>
    <w:rsid w:val="237A7568"/>
    <w:rsid w:val="2C6F67AD"/>
    <w:rsid w:val="2C7350A4"/>
    <w:rsid w:val="2DA9289E"/>
    <w:rsid w:val="302F29E4"/>
    <w:rsid w:val="31955A92"/>
    <w:rsid w:val="3816074D"/>
    <w:rsid w:val="38B3472D"/>
    <w:rsid w:val="3B607FE4"/>
    <w:rsid w:val="3D4B104B"/>
    <w:rsid w:val="3EE77097"/>
    <w:rsid w:val="42EA4E11"/>
    <w:rsid w:val="43A32854"/>
    <w:rsid w:val="442D7AB6"/>
    <w:rsid w:val="458019A9"/>
    <w:rsid w:val="46556473"/>
    <w:rsid w:val="46EF18E7"/>
    <w:rsid w:val="477306E8"/>
    <w:rsid w:val="4B3F7A78"/>
    <w:rsid w:val="4C961943"/>
    <w:rsid w:val="4CAD1E4D"/>
    <w:rsid w:val="532C5230"/>
    <w:rsid w:val="54C4259E"/>
    <w:rsid w:val="55371ABD"/>
    <w:rsid w:val="556C5C91"/>
    <w:rsid w:val="55E91248"/>
    <w:rsid w:val="56301B8C"/>
    <w:rsid w:val="5CEF6226"/>
    <w:rsid w:val="5EFD053E"/>
    <w:rsid w:val="624216EA"/>
    <w:rsid w:val="62DB261B"/>
    <w:rsid w:val="63EB54A0"/>
    <w:rsid w:val="6741452E"/>
    <w:rsid w:val="686D777A"/>
    <w:rsid w:val="6A446867"/>
    <w:rsid w:val="6AEF1E1F"/>
    <w:rsid w:val="6B6B43CE"/>
    <w:rsid w:val="6BE60642"/>
    <w:rsid w:val="6FB26883"/>
    <w:rsid w:val="6FE94F88"/>
    <w:rsid w:val="70A3643A"/>
    <w:rsid w:val="70DE276A"/>
    <w:rsid w:val="70E32A00"/>
    <w:rsid w:val="7433693C"/>
    <w:rsid w:val="753543C3"/>
    <w:rsid w:val="76FE6C86"/>
    <w:rsid w:val="79717C14"/>
    <w:rsid w:val="7A252AE0"/>
    <w:rsid w:val="7A4F4AC3"/>
    <w:rsid w:val="7AEE75DD"/>
    <w:rsid w:val="7EA53035"/>
    <w:rsid w:val="7EE46B26"/>
    <w:rsid w:val="7F911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List Paragraph"/>
    <w:basedOn w:val="1"/>
    <w:qFormat/>
    <w:uiPriority w:val="34"/>
    <w:pPr>
      <w:ind w:firstLine="420" w:firstLineChars="200"/>
    </w:p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17</Pages>
  <Words>1014</Words>
  <Characters>5783</Characters>
  <Lines>48</Lines>
  <Paragraphs>13</Paragraphs>
  <TotalTime>8</TotalTime>
  <ScaleCrop>false</ScaleCrop>
  <LinksUpToDate>false</LinksUpToDate>
  <CharactersWithSpaces>6784</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2016-07-01T02:43:00Z</dcterms:created>
  <dc:creator>Lenovo User</dc:creator>
  <cp:lastModifiedBy>春光</cp:lastModifiedBy>
  <dcterms:modified xsi:type="dcterms:W3CDTF">2021-08-27T07:32:04Z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6A917355A14A48B2ABE464D2A90B786A</vt:lpwstr>
  </property>
</Properties>
</file>